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CE" w:rsidRPr="00993B0D" w:rsidRDefault="005B35CE" w:rsidP="005B35CE">
      <w:pPr>
        <w:pStyle w:val="Telobesedila"/>
        <w:rPr>
          <w:rFonts w:ascii="Palatino Linotype" w:hAnsi="Palatino Linotype"/>
          <w:b/>
          <w:color w:val="000000" w:themeColor="text1"/>
          <w:sz w:val="52"/>
          <w:szCs w:val="52"/>
        </w:rPr>
      </w:pPr>
      <w:r w:rsidRPr="00993B0D">
        <w:rPr>
          <w:rFonts w:ascii="Palatino Linotype" w:hAnsi="Palatino Linotype"/>
          <w:b/>
          <w:color w:val="000000" w:themeColor="text1"/>
          <w:sz w:val="52"/>
          <w:szCs w:val="52"/>
        </w:rPr>
        <w:t xml:space="preserve">R A Z P O R E D </w:t>
      </w:r>
    </w:p>
    <w:p w:rsidR="005B35CE" w:rsidRPr="00993B0D" w:rsidRDefault="005B35CE" w:rsidP="005B35CE">
      <w:pPr>
        <w:pStyle w:val="Telobesedila"/>
        <w:rPr>
          <w:rFonts w:ascii="Palatino Linotype" w:hAnsi="Palatino Linotype"/>
          <w:b/>
          <w:color w:val="000000" w:themeColor="text1"/>
          <w:sz w:val="40"/>
          <w:szCs w:val="40"/>
        </w:rPr>
      </w:pPr>
      <w:r w:rsidRPr="00993B0D"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DOPOLNILNIH </w:t>
      </w:r>
      <w:r>
        <w:rPr>
          <w:rFonts w:ascii="Palatino Linotype" w:hAnsi="Palatino Linotype"/>
          <w:b/>
          <w:color w:val="000000" w:themeColor="text1"/>
          <w:sz w:val="40"/>
          <w:szCs w:val="40"/>
        </w:rPr>
        <w:t xml:space="preserve">IN PREDMETNIH </w:t>
      </w:r>
      <w:r w:rsidRPr="00993B0D">
        <w:rPr>
          <w:rFonts w:ascii="Palatino Linotype" w:hAnsi="Palatino Linotype"/>
          <w:b/>
          <w:color w:val="000000" w:themeColor="text1"/>
          <w:sz w:val="40"/>
          <w:szCs w:val="40"/>
        </w:rPr>
        <w:t>IZPITOV</w:t>
      </w:r>
    </w:p>
    <w:p w:rsidR="005B35CE" w:rsidRPr="00993B0D" w:rsidRDefault="005B35CE" w:rsidP="005B35CE">
      <w:pPr>
        <w:pStyle w:val="Telobesedila"/>
        <w:rPr>
          <w:rFonts w:ascii="Palatino Linotype" w:hAnsi="Palatino Linotype"/>
          <w:b/>
          <w:color w:val="000000" w:themeColor="text1"/>
          <w:sz w:val="40"/>
          <w:szCs w:val="40"/>
        </w:rPr>
      </w:pPr>
      <w:r w:rsidRPr="00993B0D">
        <w:rPr>
          <w:rFonts w:ascii="Palatino Linotype" w:hAnsi="Palatino Linotype"/>
          <w:b/>
          <w:color w:val="000000" w:themeColor="text1"/>
          <w:sz w:val="40"/>
          <w:szCs w:val="40"/>
        </w:rPr>
        <w:t>SPOMLADANSKI ROK 201</w:t>
      </w:r>
      <w:r>
        <w:rPr>
          <w:rFonts w:ascii="Palatino Linotype" w:hAnsi="Palatino Linotype"/>
          <w:b/>
          <w:color w:val="000000" w:themeColor="text1"/>
          <w:sz w:val="40"/>
          <w:szCs w:val="40"/>
        </w:rPr>
        <w:t>4</w:t>
      </w:r>
    </w:p>
    <w:p w:rsidR="005B35CE" w:rsidRPr="00993B0D" w:rsidRDefault="005B35CE" w:rsidP="005B35CE">
      <w:pPr>
        <w:pStyle w:val="Slog1"/>
        <w:rPr>
          <w:color w:val="000000" w:themeColor="text1"/>
        </w:rPr>
      </w:pPr>
    </w:p>
    <w:p w:rsidR="005B35CE" w:rsidRPr="00993B0D" w:rsidRDefault="005B35CE" w:rsidP="005B35CE">
      <w:pPr>
        <w:pStyle w:val="Slog1"/>
        <w:rPr>
          <w:color w:val="000000" w:themeColor="text1"/>
        </w:rPr>
      </w:pPr>
    </w:p>
    <w:p w:rsidR="005B35CE" w:rsidRPr="00993B0D" w:rsidRDefault="005B35CE" w:rsidP="005B35C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 O N E D E L J E K</w:t>
      </w:r>
      <w:r w:rsidRPr="00993B0D">
        <w:rPr>
          <w:b/>
          <w:color w:val="000000" w:themeColor="text1"/>
          <w:sz w:val="40"/>
          <w:szCs w:val="40"/>
        </w:rPr>
        <w:t xml:space="preserve"> ,   </w:t>
      </w:r>
      <w:r>
        <w:rPr>
          <w:b/>
          <w:color w:val="000000" w:themeColor="text1"/>
          <w:sz w:val="40"/>
          <w:szCs w:val="40"/>
        </w:rPr>
        <w:t>3</w:t>
      </w:r>
      <w:r w:rsidRPr="00993B0D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0</w:t>
      </w:r>
      <w:r w:rsidRPr="00993B0D">
        <w:rPr>
          <w:b/>
          <w:color w:val="000000" w:themeColor="text1"/>
          <w:sz w:val="40"/>
          <w:szCs w:val="40"/>
        </w:rPr>
        <w:t xml:space="preserve"> . 0 6 . 2 0 1 </w:t>
      </w:r>
      <w:r>
        <w:rPr>
          <w:b/>
          <w:color w:val="000000" w:themeColor="text1"/>
          <w:sz w:val="40"/>
          <w:szCs w:val="40"/>
        </w:rPr>
        <w:t>4</w:t>
      </w:r>
    </w:p>
    <w:p w:rsidR="005B35CE" w:rsidRDefault="005B35CE" w:rsidP="005B35CE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p w:rsidR="005B35CE" w:rsidRDefault="005B35CE" w:rsidP="005B35CE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p w:rsidR="005B35CE" w:rsidRDefault="005B35CE" w:rsidP="005B35CE">
      <w:pPr>
        <w:jc w:val="left"/>
        <w:rPr>
          <w:b/>
          <w:color w:val="000000" w:themeColor="text1"/>
          <w:sz w:val="40"/>
          <w:szCs w:val="40"/>
          <w:u w:val="single"/>
        </w:rPr>
      </w:pPr>
      <w:r w:rsidRPr="00127545">
        <w:rPr>
          <w:b/>
          <w:color w:val="000000" w:themeColor="text1"/>
          <w:sz w:val="40"/>
          <w:szCs w:val="40"/>
          <w:u w:val="single"/>
        </w:rPr>
        <w:t>PISNO</w:t>
      </w:r>
    </w:p>
    <w:p w:rsidR="005B35CE" w:rsidRPr="00DD6887" w:rsidRDefault="005B35CE" w:rsidP="005B35CE">
      <w:pPr>
        <w:jc w:val="left"/>
        <w:rPr>
          <w:b/>
          <w:color w:val="000000" w:themeColor="text1"/>
          <w:u w:val="single"/>
        </w:rPr>
      </w:pPr>
    </w:p>
    <w:p w:rsidR="005B35CE" w:rsidRPr="00993B0D" w:rsidRDefault="005B35CE" w:rsidP="005B35CE">
      <w:pPr>
        <w:pStyle w:val="Odstavekseznama"/>
        <w:numPr>
          <w:ilvl w:val="0"/>
          <w:numId w:val="1"/>
        </w:num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Slovenščina, Nemščina</w:t>
      </w:r>
      <w:r w:rsidRPr="00993B0D">
        <w:rPr>
          <w:b/>
          <w:i/>
          <w:color w:val="000000" w:themeColor="text1"/>
          <w:sz w:val="32"/>
          <w:szCs w:val="32"/>
        </w:rPr>
        <w:t xml:space="preserve"> </w:t>
      </w:r>
    </w:p>
    <w:p w:rsidR="005B35CE" w:rsidRPr="00993B0D" w:rsidRDefault="005B35CE" w:rsidP="005B35CE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O</w:t>
      </w:r>
      <w:r w:rsidRPr="00993B0D">
        <w:rPr>
          <w:b/>
          <w:color w:val="000000" w:themeColor="text1"/>
          <w:u w:val="single"/>
        </w:rPr>
        <w:t xml:space="preserve">b 8,00 uri, v učilnici </w:t>
      </w:r>
      <w:r>
        <w:rPr>
          <w:b/>
          <w:color w:val="000000" w:themeColor="text1"/>
          <w:u w:val="single"/>
        </w:rPr>
        <w:t>48</w:t>
      </w:r>
    </w:p>
    <w:p w:rsidR="005B35CE" w:rsidRDefault="005B35CE" w:rsidP="005B35CE">
      <w:pPr>
        <w:rPr>
          <w:color w:val="000000" w:themeColor="text1"/>
        </w:rPr>
      </w:pPr>
      <w:r w:rsidRPr="00993B0D">
        <w:rPr>
          <w:color w:val="000000" w:themeColor="text1"/>
          <w:u w:val="single"/>
        </w:rPr>
        <w:t>Nadzor</w:t>
      </w:r>
      <w:r w:rsidRPr="00993B0D">
        <w:rPr>
          <w:color w:val="000000" w:themeColor="text1"/>
        </w:rPr>
        <w:t xml:space="preserve">: </w:t>
      </w:r>
      <w:r w:rsidRPr="00993B0D">
        <w:rPr>
          <w:color w:val="000000" w:themeColor="text1"/>
        </w:rPr>
        <w:tab/>
      </w:r>
      <w:r>
        <w:rPr>
          <w:color w:val="000000" w:themeColor="text1"/>
        </w:rPr>
        <w:t xml:space="preserve">Ukota </w:t>
      </w:r>
    </w:p>
    <w:p w:rsidR="005B35CE" w:rsidRDefault="005B35CE" w:rsidP="005B35CE">
      <w:pPr>
        <w:rPr>
          <w:color w:val="000000" w:themeColor="text1"/>
        </w:rPr>
      </w:pPr>
    </w:p>
    <w:p w:rsidR="005B35CE" w:rsidRDefault="005B35CE" w:rsidP="005B35CE">
      <w:pPr>
        <w:pStyle w:val="Odstavekseznama"/>
        <w:numPr>
          <w:ilvl w:val="0"/>
          <w:numId w:val="1"/>
        </w:numPr>
        <w:rPr>
          <w:b/>
          <w:i/>
          <w:color w:val="000000" w:themeColor="text1"/>
          <w:sz w:val="32"/>
          <w:szCs w:val="32"/>
        </w:rPr>
      </w:pPr>
      <w:r w:rsidRPr="005B35CE">
        <w:rPr>
          <w:b/>
          <w:i/>
          <w:color w:val="000000" w:themeColor="text1"/>
          <w:sz w:val="32"/>
          <w:szCs w:val="32"/>
        </w:rPr>
        <w:t>Matematika</w:t>
      </w:r>
    </w:p>
    <w:p w:rsidR="005B35CE" w:rsidRPr="005B35CE" w:rsidRDefault="005B35CE" w:rsidP="005B35CE">
      <w:pPr>
        <w:rPr>
          <w:b/>
          <w:color w:val="000000" w:themeColor="text1"/>
          <w:u w:val="single"/>
        </w:rPr>
      </w:pPr>
      <w:r w:rsidRPr="005B35CE">
        <w:rPr>
          <w:b/>
          <w:color w:val="000000" w:themeColor="text1"/>
          <w:u w:val="single"/>
        </w:rPr>
        <w:t>Ob 8,00 uri, v učilnici 4</w:t>
      </w:r>
      <w:r>
        <w:rPr>
          <w:b/>
          <w:color w:val="000000" w:themeColor="text1"/>
          <w:u w:val="single"/>
        </w:rPr>
        <w:t>9</w:t>
      </w:r>
    </w:p>
    <w:p w:rsidR="005B35CE" w:rsidRPr="005B35CE" w:rsidRDefault="005B35CE" w:rsidP="005B35CE">
      <w:pPr>
        <w:rPr>
          <w:b/>
          <w:i/>
          <w:color w:val="000000" w:themeColor="text1"/>
          <w:sz w:val="32"/>
          <w:szCs w:val="32"/>
        </w:rPr>
      </w:pPr>
      <w:r w:rsidRPr="005B35CE">
        <w:rPr>
          <w:color w:val="000000" w:themeColor="text1"/>
          <w:u w:val="single"/>
        </w:rPr>
        <w:t>Nadzor</w:t>
      </w:r>
      <w:r w:rsidRPr="005B35CE">
        <w:rPr>
          <w:color w:val="000000" w:themeColor="text1"/>
        </w:rPr>
        <w:t xml:space="preserve">: </w:t>
      </w:r>
      <w:r w:rsidRPr="005B35CE">
        <w:rPr>
          <w:color w:val="000000" w:themeColor="text1"/>
        </w:rPr>
        <w:tab/>
      </w:r>
      <w:r>
        <w:rPr>
          <w:color w:val="000000" w:themeColor="text1"/>
        </w:rPr>
        <w:t>Firm</w:t>
      </w:r>
    </w:p>
    <w:p w:rsidR="005B35CE" w:rsidRDefault="005B35CE" w:rsidP="005B35CE">
      <w:pPr>
        <w:pStyle w:val="Slog1"/>
        <w:rPr>
          <w:color w:val="000000" w:themeColor="text1"/>
        </w:rPr>
      </w:pPr>
    </w:p>
    <w:p w:rsidR="005B35CE" w:rsidRDefault="005B35CE" w:rsidP="005B35CE">
      <w:pPr>
        <w:pStyle w:val="Slog1"/>
        <w:rPr>
          <w:color w:val="000000" w:themeColor="text1"/>
        </w:rPr>
      </w:pPr>
    </w:p>
    <w:p w:rsidR="005B35CE" w:rsidRPr="00127545" w:rsidRDefault="005B35CE" w:rsidP="005B35CE">
      <w:pPr>
        <w:jc w:val="left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USTNO</w:t>
      </w:r>
    </w:p>
    <w:p w:rsidR="005B35CE" w:rsidRPr="00993B0D" w:rsidRDefault="005B35CE" w:rsidP="005B35CE">
      <w:pPr>
        <w:pStyle w:val="Slog1"/>
        <w:ind w:left="0"/>
        <w:rPr>
          <w:color w:val="000000" w:themeColor="text1"/>
        </w:rPr>
      </w:pPr>
    </w:p>
    <w:tbl>
      <w:tblPr>
        <w:tblStyle w:val="Tabelamrea"/>
        <w:tblW w:w="9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1"/>
        <w:gridCol w:w="3969"/>
        <w:gridCol w:w="925"/>
        <w:gridCol w:w="1449"/>
      </w:tblGrid>
      <w:tr w:rsidR="005B35CE" w:rsidRPr="00993B0D" w:rsidTr="005B35CE">
        <w:trPr>
          <w:jc w:val="center"/>
        </w:trPr>
        <w:tc>
          <w:tcPr>
            <w:tcW w:w="3511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 w:rsidRPr="00993B0D">
              <w:rPr>
                <w:color w:val="000000" w:themeColor="text1"/>
              </w:rPr>
              <w:t>Predmet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 w:rsidRPr="00993B0D">
              <w:rPr>
                <w:color w:val="000000" w:themeColor="text1"/>
              </w:rPr>
              <w:t>Komisija</w:t>
            </w:r>
          </w:p>
        </w:tc>
        <w:tc>
          <w:tcPr>
            <w:tcW w:w="925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 w:rsidRPr="00993B0D">
              <w:rPr>
                <w:color w:val="000000" w:themeColor="text1"/>
              </w:rPr>
              <w:t>Ura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 w:rsidRPr="00993B0D">
              <w:rPr>
                <w:color w:val="000000" w:themeColor="text1"/>
              </w:rPr>
              <w:t>Učilnica</w:t>
            </w:r>
          </w:p>
        </w:tc>
      </w:tr>
      <w:tr w:rsidR="005B35CE" w:rsidRPr="00993B0D" w:rsidTr="005B35CE">
        <w:trPr>
          <w:trHeight w:hRule="exact" w:val="340"/>
          <w:jc w:val="center"/>
        </w:trPr>
        <w:tc>
          <w:tcPr>
            <w:tcW w:w="3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Osnove v gostinstvu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5B35CE">
            <w:pPr>
              <w:rPr>
                <w:b/>
                <w:i/>
                <w:color w:val="000000" w:themeColor="text1"/>
                <w:u w:val="single"/>
              </w:rPr>
            </w:pPr>
            <w:r w:rsidRPr="005B35CE">
              <w:rPr>
                <w:b/>
                <w:i/>
                <w:color w:val="000000" w:themeColor="text1"/>
                <w:u w:val="single"/>
              </w:rPr>
              <w:t>Ličen, Živkovič</w:t>
            </w:r>
            <w:r w:rsidRPr="005B35CE">
              <w:rPr>
                <w:color w:val="000000" w:themeColor="text1"/>
              </w:rPr>
              <w:t>,</w:t>
            </w:r>
            <w:r w:rsidRPr="00051950">
              <w:rPr>
                <w:color w:val="000000" w:themeColor="text1"/>
              </w:rPr>
              <w:t xml:space="preserve"> Valenčič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DD6887" w:rsidRDefault="005B35CE" w:rsidP="004C3A8B">
            <w:pPr>
              <w:jc w:val="center"/>
            </w:pPr>
            <w:r w:rsidRPr="00DD6887">
              <w:t>8,00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jc w:val="center"/>
            </w:pPr>
            <w:r>
              <w:t>KUH</w:t>
            </w:r>
          </w:p>
        </w:tc>
      </w:tr>
      <w:tr w:rsidR="005B35CE" w:rsidRPr="00993B0D" w:rsidTr="005B35CE">
        <w:trPr>
          <w:trHeight w:hRule="exact" w:val="340"/>
          <w:jc w:val="center"/>
        </w:trPr>
        <w:tc>
          <w:tcPr>
            <w:tcW w:w="3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5B35CE" w:rsidRDefault="005B35CE" w:rsidP="004C3A8B">
            <w:pPr>
              <w:rPr>
                <w:color w:val="000000" w:themeColor="text1"/>
                <w:sz w:val="22"/>
                <w:szCs w:val="22"/>
              </w:rPr>
            </w:pPr>
            <w:r w:rsidRPr="005B35CE">
              <w:rPr>
                <w:color w:val="000000" w:themeColor="text1"/>
                <w:sz w:val="22"/>
                <w:szCs w:val="22"/>
              </w:rPr>
              <w:t xml:space="preserve">Turistično spremljanje in </w:t>
            </w:r>
            <w:r>
              <w:rPr>
                <w:color w:val="000000" w:themeColor="text1"/>
                <w:sz w:val="22"/>
                <w:szCs w:val="22"/>
              </w:rPr>
              <w:t>vodenje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5B35CE">
            <w:pPr>
              <w:rPr>
                <w:b/>
                <w:i/>
                <w:color w:val="000000" w:themeColor="text1"/>
                <w:u w:val="single"/>
              </w:rPr>
            </w:pPr>
            <w:proofErr w:type="spellStart"/>
            <w:r>
              <w:rPr>
                <w:b/>
                <w:i/>
                <w:color w:val="000000" w:themeColor="text1"/>
                <w:u w:val="single"/>
              </w:rPr>
              <w:t>Laslo</w:t>
            </w:r>
            <w:proofErr w:type="spellEnd"/>
            <w:r>
              <w:rPr>
                <w:b/>
                <w:i/>
                <w:color w:val="000000" w:themeColor="text1"/>
                <w:u w:val="single"/>
              </w:rPr>
              <w:t>,</w:t>
            </w:r>
            <w:r w:rsidRPr="005B35CE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Pr="005B35CE">
              <w:rPr>
                <w:color w:val="000000" w:themeColor="text1"/>
              </w:rPr>
              <w:t>Lodrant</w:t>
            </w:r>
            <w:proofErr w:type="spellEnd"/>
            <w:r w:rsidRPr="005B35CE">
              <w:rPr>
                <w:color w:val="000000" w:themeColor="text1"/>
              </w:rPr>
              <w:t xml:space="preserve">, </w:t>
            </w:r>
            <w:proofErr w:type="spellStart"/>
            <w:r w:rsidRPr="005B35CE">
              <w:rPr>
                <w:color w:val="000000" w:themeColor="text1"/>
              </w:rPr>
              <w:t>K.Delgiusto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99537F">
            <w:pPr>
              <w:jc w:val="center"/>
            </w:pPr>
            <w:r>
              <w:t>8,</w:t>
            </w:r>
            <w:r w:rsidR="0099537F">
              <w:t>0</w:t>
            </w:r>
            <w:r>
              <w:t>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jc w:val="center"/>
            </w:pPr>
            <w:r>
              <w:t>11</w:t>
            </w:r>
          </w:p>
        </w:tc>
      </w:tr>
      <w:tr w:rsidR="005B35CE" w:rsidRPr="00993B0D" w:rsidTr="005B35CE">
        <w:trPr>
          <w:trHeight w:hRule="exact" w:val="340"/>
          <w:jc w:val="center"/>
        </w:trPr>
        <w:tc>
          <w:tcPr>
            <w:tcW w:w="3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Osnove turizma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5B35CE">
            <w:pPr>
              <w:rPr>
                <w:b/>
                <w:i/>
                <w:color w:val="000000" w:themeColor="text1"/>
                <w:u w:val="single"/>
              </w:rPr>
            </w:pPr>
            <w:proofErr w:type="spellStart"/>
            <w:r w:rsidRPr="005B35CE">
              <w:rPr>
                <w:b/>
                <w:i/>
                <w:color w:val="000000" w:themeColor="text1"/>
                <w:u w:val="single"/>
              </w:rPr>
              <w:t>Lodrant</w:t>
            </w:r>
            <w:proofErr w:type="spellEnd"/>
            <w:r>
              <w:rPr>
                <w:color w:val="000000" w:themeColor="text1"/>
              </w:rPr>
              <w:t>,</w:t>
            </w:r>
            <w:r w:rsidRPr="005B35CE">
              <w:rPr>
                <w:color w:val="000000" w:themeColor="text1"/>
              </w:rPr>
              <w:t xml:space="preserve"> </w:t>
            </w:r>
            <w:proofErr w:type="spellStart"/>
            <w:r w:rsidRPr="005B35CE">
              <w:rPr>
                <w:color w:val="000000" w:themeColor="text1"/>
              </w:rPr>
              <w:t>Laslo</w:t>
            </w:r>
            <w:proofErr w:type="spellEnd"/>
            <w:r w:rsidRPr="005B35CE">
              <w:rPr>
                <w:b/>
                <w:i/>
                <w:color w:val="000000" w:themeColor="text1"/>
              </w:rPr>
              <w:t xml:space="preserve">, </w:t>
            </w:r>
            <w:proofErr w:type="spellStart"/>
            <w:r w:rsidRPr="005B35CE">
              <w:rPr>
                <w:color w:val="000000" w:themeColor="text1"/>
              </w:rPr>
              <w:t>K.Delgiusto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5B35CE">
            <w:pPr>
              <w:jc w:val="center"/>
            </w:pPr>
            <w:r>
              <w:t>8,30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jc w:val="center"/>
            </w:pPr>
            <w:r>
              <w:t>11</w:t>
            </w:r>
          </w:p>
        </w:tc>
      </w:tr>
      <w:tr w:rsidR="005B35CE" w:rsidRPr="00993B0D" w:rsidTr="005B35CE">
        <w:trPr>
          <w:trHeight w:hRule="exact" w:val="340"/>
          <w:jc w:val="center"/>
        </w:trPr>
        <w:tc>
          <w:tcPr>
            <w:tcW w:w="3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Veščine sporazumevanja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5B35CE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 xml:space="preserve">Vilhar, </w:t>
            </w:r>
            <w:r w:rsidRPr="005B35CE">
              <w:rPr>
                <w:color w:val="000000" w:themeColor="text1"/>
              </w:rPr>
              <w:t>Puhar, Mužina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5B35CE">
            <w:pPr>
              <w:jc w:val="center"/>
            </w:pPr>
            <w:r>
              <w:t>8,30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jc w:val="center"/>
            </w:pPr>
            <w:r>
              <w:t>14</w:t>
            </w:r>
          </w:p>
        </w:tc>
      </w:tr>
      <w:tr w:rsidR="005B35CE" w:rsidRPr="00993B0D" w:rsidTr="005B35CE">
        <w:trPr>
          <w:trHeight w:hRule="exact" w:val="340"/>
          <w:jc w:val="center"/>
        </w:trPr>
        <w:tc>
          <w:tcPr>
            <w:tcW w:w="3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Osnove gostinstva in turizma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5B35CE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Ličen</w:t>
            </w:r>
            <w:r w:rsidRPr="00051950">
              <w:rPr>
                <w:color w:val="000000" w:themeColor="text1"/>
              </w:rPr>
              <w:t xml:space="preserve">, </w:t>
            </w:r>
            <w:r w:rsidRPr="005B35CE">
              <w:rPr>
                <w:color w:val="000000" w:themeColor="text1"/>
              </w:rPr>
              <w:t>Živkovič,</w:t>
            </w:r>
            <w:r w:rsidRPr="00051950">
              <w:rPr>
                <w:color w:val="000000" w:themeColor="text1"/>
              </w:rPr>
              <w:t xml:space="preserve"> Valenčič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DD6887" w:rsidRDefault="005B35CE" w:rsidP="005B35CE">
            <w:pPr>
              <w:jc w:val="center"/>
            </w:pPr>
            <w:r>
              <w:t>8</w:t>
            </w:r>
            <w:r w:rsidRPr="00DD6887">
              <w:t>,</w:t>
            </w:r>
            <w:r>
              <w:t>3</w:t>
            </w:r>
            <w:r w:rsidRPr="00DD6887">
              <w:t>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jc w:val="center"/>
            </w:pPr>
            <w:r>
              <w:t>KUH</w:t>
            </w:r>
          </w:p>
        </w:tc>
      </w:tr>
      <w:tr w:rsidR="005B35CE" w:rsidRPr="00993B0D" w:rsidTr="005B35CE">
        <w:trPr>
          <w:trHeight w:hRule="exact" w:val="340"/>
          <w:jc w:val="center"/>
        </w:trPr>
        <w:tc>
          <w:tcPr>
            <w:tcW w:w="3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Osnove gostinstva in turizma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rPr>
                <w:b/>
                <w:i/>
                <w:color w:val="000000" w:themeColor="text1"/>
                <w:u w:val="single"/>
              </w:rPr>
            </w:pPr>
            <w:proofErr w:type="spellStart"/>
            <w:r>
              <w:rPr>
                <w:b/>
                <w:i/>
                <w:color w:val="000000" w:themeColor="text1"/>
                <w:u w:val="single"/>
              </w:rPr>
              <w:t>Miklobušec</w:t>
            </w:r>
            <w:proofErr w:type="spellEnd"/>
            <w:r>
              <w:rPr>
                <w:b/>
                <w:i/>
                <w:color w:val="000000" w:themeColor="text1"/>
                <w:u w:val="single"/>
              </w:rPr>
              <w:t xml:space="preserve">, </w:t>
            </w:r>
            <w:r w:rsidRPr="005B35CE">
              <w:rPr>
                <w:color w:val="000000" w:themeColor="text1"/>
              </w:rPr>
              <w:t xml:space="preserve">K. </w:t>
            </w:r>
            <w:proofErr w:type="spellStart"/>
            <w:r w:rsidRPr="005B35CE">
              <w:rPr>
                <w:color w:val="000000" w:themeColor="text1"/>
              </w:rPr>
              <w:t>Delgiusto</w:t>
            </w:r>
            <w:proofErr w:type="spellEnd"/>
            <w:r w:rsidRPr="005B35CE">
              <w:rPr>
                <w:color w:val="000000" w:themeColor="text1"/>
              </w:rPr>
              <w:t>, Valenčič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5B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jc w:val="center"/>
            </w:pPr>
            <w:r>
              <w:t>STREŽBE</w:t>
            </w:r>
          </w:p>
        </w:tc>
      </w:tr>
      <w:tr w:rsidR="005B35CE" w:rsidRPr="00993B0D" w:rsidTr="005B35CE">
        <w:trPr>
          <w:trHeight w:hRule="exact" w:val="340"/>
          <w:jc w:val="center"/>
        </w:trPr>
        <w:tc>
          <w:tcPr>
            <w:tcW w:w="3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Obroki in dogodki z animacijo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rPr>
                <w:b/>
                <w:i/>
                <w:color w:val="000000" w:themeColor="text1"/>
                <w:u w:val="single"/>
              </w:rPr>
            </w:pPr>
            <w:proofErr w:type="spellStart"/>
            <w:r>
              <w:rPr>
                <w:b/>
                <w:i/>
                <w:color w:val="000000" w:themeColor="text1"/>
                <w:u w:val="single"/>
              </w:rPr>
              <w:t>Miklobušec</w:t>
            </w:r>
            <w:proofErr w:type="spellEnd"/>
            <w:r>
              <w:rPr>
                <w:b/>
                <w:i/>
                <w:color w:val="000000" w:themeColor="text1"/>
                <w:u w:val="single"/>
              </w:rPr>
              <w:t xml:space="preserve">, </w:t>
            </w:r>
            <w:r w:rsidRPr="005B35CE">
              <w:rPr>
                <w:color w:val="000000" w:themeColor="text1"/>
              </w:rPr>
              <w:t xml:space="preserve">K. </w:t>
            </w:r>
            <w:proofErr w:type="spellStart"/>
            <w:r w:rsidRPr="005B35CE">
              <w:rPr>
                <w:color w:val="000000" w:themeColor="text1"/>
              </w:rPr>
              <w:t>Delgiusto</w:t>
            </w:r>
            <w:proofErr w:type="spellEnd"/>
            <w:r w:rsidRPr="005B35CE">
              <w:rPr>
                <w:color w:val="000000" w:themeColor="text1"/>
              </w:rPr>
              <w:t>, Valenčič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5B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jc w:val="center"/>
            </w:pPr>
            <w:r>
              <w:t>STREŽBE</w:t>
            </w:r>
          </w:p>
        </w:tc>
      </w:tr>
      <w:tr w:rsidR="005B35CE" w:rsidRPr="00993B0D" w:rsidTr="005B35CE">
        <w:trPr>
          <w:trHeight w:hRule="exact" w:val="340"/>
          <w:jc w:val="center"/>
        </w:trPr>
        <w:tc>
          <w:tcPr>
            <w:tcW w:w="3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Slovenščina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 xml:space="preserve">Jež, </w:t>
            </w:r>
            <w:r w:rsidRPr="005B35CE">
              <w:rPr>
                <w:color w:val="000000" w:themeColor="text1"/>
              </w:rPr>
              <w:t xml:space="preserve">Milutinovič, </w:t>
            </w:r>
            <w:proofErr w:type="spellStart"/>
            <w:r w:rsidRPr="005B35CE">
              <w:rPr>
                <w:color w:val="000000" w:themeColor="text1"/>
              </w:rPr>
              <w:t>Smajlagić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5B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11,00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jc w:val="center"/>
            </w:pPr>
            <w:r>
              <w:t>21</w:t>
            </w:r>
          </w:p>
        </w:tc>
      </w:tr>
      <w:tr w:rsidR="005B35CE" w:rsidRPr="00993B0D" w:rsidTr="005B35CE">
        <w:trPr>
          <w:trHeight w:hRule="exact" w:val="340"/>
          <w:jc w:val="center"/>
        </w:trPr>
        <w:tc>
          <w:tcPr>
            <w:tcW w:w="3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Nemščina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5B35CE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Ukota,</w:t>
            </w:r>
            <w:r w:rsidRPr="005B35CE">
              <w:rPr>
                <w:b/>
                <w:i/>
                <w:color w:val="000000" w:themeColor="text1"/>
              </w:rPr>
              <w:t xml:space="preserve"> </w:t>
            </w:r>
            <w:r w:rsidRPr="00127545">
              <w:rPr>
                <w:color w:val="000000" w:themeColor="text1"/>
              </w:rPr>
              <w:t xml:space="preserve">Boškin, </w:t>
            </w:r>
            <w:r>
              <w:rPr>
                <w:color w:val="000000" w:themeColor="text1"/>
              </w:rPr>
              <w:t>Čuk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5B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11,00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Default="005B35CE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</w:tr>
      <w:tr w:rsidR="005B35CE" w:rsidRPr="00993B0D" w:rsidTr="005B35CE">
        <w:trPr>
          <w:trHeight w:hRule="exact" w:val="340"/>
          <w:jc w:val="center"/>
        </w:trPr>
        <w:tc>
          <w:tcPr>
            <w:tcW w:w="3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Matematika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4C3A8B">
            <w:pPr>
              <w:rPr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Firm,</w:t>
            </w:r>
            <w:r w:rsidRPr="005B35CE">
              <w:rPr>
                <w:b/>
                <w:i/>
                <w:color w:val="000000" w:themeColor="text1"/>
              </w:rPr>
              <w:t xml:space="preserve"> </w:t>
            </w:r>
            <w:r w:rsidRPr="005B35CE">
              <w:rPr>
                <w:color w:val="000000" w:themeColor="text1"/>
              </w:rPr>
              <w:t>Radovčič, Vilhar</w:t>
            </w:r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4F19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</w:t>
            </w:r>
            <w:r w:rsidR="004F19FB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5B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</w:tr>
      <w:tr w:rsidR="0099537F" w:rsidRPr="00993B0D" w:rsidTr="005B35CE">
        <w:trPr>
          <w:trHeight w:hRule="exact" w:val="340"/>
          <w:jc w:val="center"/>
        </w:trPr>
        <w:tc>
          <w:tcPr>
            <w:tcW w:w="3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537F" w:rsidRDefault="0099537F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Informatika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537F" w:rsidRDefault="0099537F" w:rsidP="004C3A8B">
            <w:pPr>
              <w:rPr>
                <w:b/>
                <w:i/>
                <w:color w:val="000000" w:themeColor="text1"/>
                <w:u w:val="single"/>
              </w:rPr>
            </w:pPr>
            <w:proofErr w:type="spellStart"/>
            <w:r>
              <w:rPr>
                <w:b/>
                <w:i/>
                <w:color w:val="000000" w:themeColor="text1"/>
                <w:u w:val="single"/>
              </w:rPr>
              <w:t>Laslo</w:t>
            </w:r>
            <w:proofErr w:type="spellEnd"/>
            <w:r>
              <w:rPr>
                <w:b/>
                <w:i/>
                <w:color w:val="000000" w:themeColor="text1"/>
                <w:u w:val="single"/>
              </w:rPr>
              <w:t xml:space="preserve">, </w:t>
            </w:r>
            <w:proofErr w:type="spellStart"/>
            <w:r w:rsidRPr="0099537F">
              <w:rPr>
                <w:color w:val="000000" w:themeColor="text1"/>
              </w:rPr>
              <w:t>Lodrant</w:t>
            </w:r>
            <w:proofErr w:type="spellEnd"/>
            <w:r w:rsidRPr="0099537F">
              <w:rPr>
                <w:color w:val="000000" w:themeColor="text1"/>
              </w:rPr>
              <w:t xml:space="preserve">, </w:t>
            </w:r>
            <w:proofErr w:type="spellStart"/>
            <w:r w:rsidRPr="0099537F">
              <w:rPr>
                <w:color w:val="000000" w:themeColor="text1"/>
              </w:rPr>
              <w:t>Skrt</w:t>
            </w:r>
            <w:proofErr w:type="spellEnd"/>
          </w:p>
        </w:tc>
        <w:tc>
          <w:tcPr>
            <w:tcW w:w="9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537F" w:rsidRDefault="0099537F" w:rsidP="004F19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537F" w:rsidRDefault="0099537F" w:rsidP="005B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</w:tbl>
    <w:p w:rsidR="005B35CE" w:rsidRPr="00993B0D" w:rsidRDefault="005B35CE" w:rsidP="005B35CE">
      <w:pPr>
        <w:pStyle w:val="Slog1"/>
        <w:rPr>
          <w:b/>
          <w:color w:val="000000" w:themeColor="text1"/>
          <w:u w:val="single"/>
        </w:rPr>
      </w:pPr>
    </w:p>
    <w:p w:rsidR="005B35CE" w:rsidRPr="00993B0D" w:rsidRDefault="005B35CE" w:rsidP="005B35CE">
      <w:pPr>
        <w:pStyle w:val="Slog1"/>
        <w:rPr>
          <w:color w:val="000000" w:themeColor="text1"/>
        </w:rPr>
      </w:pPr>
    </w:p>
    <w:p w:rsidR="005B35CE" w:rsidRPr="00993B0D" w:rsidRDefault="005B35CE" w:rsidP="005B35C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T O R E K</w:t>
      </w:r>
      <w:r w:rsidRPr="00993B0D">
        <w:rPr>
          <w:b/>
          <w:color w:val="000000" w:themeColor="text1"/>
          <w:sz w:val="40"/>
          <w:szCs w:val="40"/>
        </w:rPr>
        <w:t xml:space="preserve"> ,  </w:t>
      </w:r>
      <w:r>
        <w:rPr>
          <w:b/>
          <w:color w:val="000000" w:themeColor="text1"/>
          <w:sz w:val="40"/>
          <w:szCs w:val="40"/>
        </w:rPr>
        <w:t>0</w:t>
      </w:r>
      <w:r w:rsidRPr="00993B0D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1</w:t>
      </w:r>
      <w:r w:rsidRPr="00993B0D">
        <w:rPr>
          <w:b/>
          <w:color w:val="000000" w:themeColor="text1"/>
          <w:sz w:val="40"/>
          <w:szCs w:val="40"/>
        </w:rPr>
        <w:t xml:space="preserve"> . 0 </w:t>
      </w:r>
      <w:r>
        <w:rPr>
          <w:b/>
          <w:color w:val="000000" w:themeColor="text1"/>
          <w:sz w:val="40"/>
          <w:szCs w:val="40"/>
        </w:rPr>
        <w:t>7</w:t>
      </w:r>
      <w:r w:rsidRPr="00993B0D">
        <w:rPr>
          <w:b/>
          <w:color w:val="000000" w:themeColor="text1"/>
          <w:sz w:val="40"/>
          <w:szCs w:val="40"/>
        </w:rPr>
        <w:t xml:space="preserve"> . 2 0 1 </w:t>
      </w:r>
      <w:r>
        <w:rPr>
          <w:b/>
          <w:color w:val="000000" w:themeColor="text1"/>
          <w:sz w:val="40"/>
          <w:szCs w:val="40"/>
        </w:rPr>
        <w:t>4</w:t>
      </w:r>
      <w:r w:rsidRPr="00993B0D">
        <w:rPr>
          <w:b/>
          <w:color w:val="000000" w:themeColor="text1"/>
          <w:sz w:val="40"/>
          <w:szCs w:val="40"/>
        </w:rPr>
        <w:t xml:space="preserve"> </w:t>
      </w:r>
    </w:p>
    <w:p w:rsidR="005B35CE" w:rsidRPr="00993B0D" w:rsidRDefault="005B35CE" w:rsidP="005B35CE">
      <w:pPr>
        <w:jc w:val="center"/>
        <w:rPr>
          <w:color w:val="000000" w:themeColor="text1"/>
          <w:sz w:val="40"/>
          <w:szCs w:val="40"/>
        </w:rPr>
      </w:pPr>
    </w:p>
    <w:p w:rsidR="005B35CE" w:rsidRPr="00127545" w:rsidRDefault="005B35CE" w:rsidP="005B35CE">
      <w:pPr>
        <w:jc w:val="left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USTNO</w:t>
      </w:r>
    </w:p>
    <w:p w:rsidR="005B35CE" w:rsidRPr="00993B0D" w:rsidRDefault="005B35CE" w:rsidP="005B35CE">
      <w:pPr>
        <w:pStyle w:val="Slog1"/>
        <w:rPr>
          <w:color w:val="000000" w:themeColor="text1"/>
        </w:rPr>
      </w:pPr>
    </w:p>
    <w:tbl>
      <w:tblPr>
        <w:tblStyle w:val="Tabelamrea"/>
        <w:tblW w:w="9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84"/>
        <w:gridCol w:w="3156"/>
        <w:gridCol w:w="1065"/>
        <w:gridCol w:w="1449"/>
      </w:tblGrid>
      <w:tr w:rsidR="005B35CE" w:rsidRPr="00993B0D" w:rsidTr="004C3A8B">
        <w:trPr>
          <w:jc w:val="center"/>
        </w:trPr>
        <w:tc>
          <w:tcPr>
            <w:tcW w:w="4184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 w:rsidRPr="00993B0D">
              <w:rPr>
                <w:color w:val="000000" w:themeColor="text1"/>
              </w:rPr>
              <w:t>Predmet</w:t>
            </w:r>
          </w:p>
        </w:tc>
        <w:tc>
          <w:tcPr>
            <w:tcW w:w="3156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 w:rsidRPr="00993B0D">
              <w:rPr>
                <w:color w:val="000000" w:themeColor="text1"/>
              </w:rPr>
              <w:t>Komisija</w:t>
            </w:r>
          </w:p>
        </w:tc>
        <w:tc>
          <w:tcPr>
            <w:tcW w:w="1065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 w:rsidRPr="00993B0D">
              <w:rPr>
                <w:color w:val="000000" w:themeColor="text1"/>
              </w:rPr>
              <w:t>Ura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 w:rsidRPr="00993B0D">
              <w:rPr>
                <w:color w:val="000000" w:themeColor="text1"/>
              </w:rPr>
              <w:t>Učilnica</w:t>
            </w:r>
          </w:p>
        </w:tc>
      </w:tr>
      <w:tr w:rsidR="005B35CE" w:rsidRPr="00993B0D" w:rsidTr="004C3A8B">
        <w:trPr>
          <w:trHeight w:hRule="exact" w:val="340"/>
          <w:jc w:val="center"/>
        </w:trPr>
        <w:tc>
          <w:tcPr>
            <w:tcW w:w="418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M-7 Ustvarjalno izražanje (glasbeno)</w:t>
            </w:r>
          </w:p>
        </w:tc>
        <w:tc>
          <w:tcPr>
            <w:tcW w:w="315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5B35CE">
            <w:pPr>
              <w:rPr>
                <w:color w:val="000000" w:themeColor="text1"/>
              </w:rPr>
            </w:pPr>
            <w:r w:rsidRPr="0099537F">
              <w:rPr>
                <w:b/>
                <w:i/>
                <w:color w:val="000000" w:themeColor="text1"/>
                <w:u w:val="single"/>
              </w:rPr>
              <w:t>Kralj, Ravnik</w:t>
            </w:r>
            <w:r w:rsidRPr="005B35CE">
              <w:rPr>
                <w:b/>
                <w:i/>
                <w:color w:val="000000" w:themeColor="text1"/>
              </w:rPr>
              <w:t xml:space="preserve">, </w:t>
            </w:r>
            <w:r w:rsidRPr="005B35CE">
              <w:rPr>
                <w:color w:val="000000" w:themeColor="text1"/>
              </w:rPr>
              <w:t>Zorjan</w:t>
            </w:r>
            <w:r w:rsidRPr="007A4DA4">
              <w:rPr>
                <w:color w:val="000000" w:themeColor="text1"/>
              </w:rPr>
              <w:t xml:space="preserve"> </w:t>
            </w:r>
          </w:p>
        </w:tc>
        <w:tc>
          <w:tcPr>
            <w:tcW w:w="106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8,00</w:t>
            </w:r>
          </w:p>
        </w:tc>
        <w:tc>
          <w:tcPr>
            <w:tcW w:w="144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300c</w:t>
            </w:r>
          </w:p>
        </w:tc>
      </w:tr>
      <w:tr w:rsidR="0099537F" w:rsidRPr="00993B0D" w:rsidTr="004C3A8B">
        <w:trPr>
          <w:trHeight w:hRule="exact" w:val="340"/>
          <w:jc w:val="center"/>
        </w:trPr>
        <w:tc>
          <w:tcPr>
            <w:tcW w:w="41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537F" w:rsidRDefault="0099537F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Športna vzgoja</w:t>
            </w: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537F" w:rsidRPr="005B35CE" w:rsidRDefault="0099537F" w:rsidP="004C3A8B">
            <w:pPr>
              <w:rPr>
                <w:b/>
                <w:i/>
                <w:color w:val="000000" w:themeColor="text1"/>
                <w:u w:val="single"/>
              </w:rPr>
            </w:pPr>
            <w:proofErr w:type="spellStart"/>
            <w:r>
              <w:rPr>
                <w:b/>
                <w:i/>
                <w:color w:val="000000" w:themeColor="text1"/>
                <w:u w:val="single"/>
              </w:rPr>
              <w:t>Benulič</w:t>
            </w:r>
            <w:proofErr w:type="spellEnd"/>
            <w:r>
              <w:rPr>
                <w:b/>
                <w:i/>
                <w:color w:val="000000" w:themeColor="text1"/>
                <w:u w:val="single"/>
              </w:rPr>
              <w:t xml:space="preserve">, </w:t>
            </w:r>
            <w:r w:rsidRPr="0099537F">
              <w:rPr>
                <w:color w:val="000000" w:themeColor="text1"/>
              </w:rPr>
              <w:t>Čuk, Milutinovič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537F" w:rsidRDefault="0099537F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8,00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537F" w:rsidRDefault="0099537F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telovadnica</w:t>
            </w:r>
          </w:p>
        </w:tc>
      </w:tr>
      <w:tr w:rsidR="004C3A8B" w:rsidRPr="00993B0D" w:rsidTr="004C3A8B">
        <w:trPr>
          <w:trHeight w:hRule="exact" w:val="340"/>
          <w:jc w:val="center"/>
        </w:trPr>
        <w:tc>
          <w:tcPr>
            <w:tcW w:w="41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3A8B" w:rsidRDefault="004C3A8B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Umetnost (glasba)</w:t>
            </w: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3A8B" w:rsidRDefault="004C3A8B" w:rsidP="004C3A8B">
            <w:pPr>
              <w:rPr>
                <w:b/>
                <w:i/>
                <w:color w:val="000000" w:themeColor="text1"/>
                <w:u w:val="single"/>
              </w:rPr>
            </w:pPr>
            <w:r w:rsidRPr="005B35CE">
              <w:rPr>
                <w:b/>
                <w:i/>
                <w:color w:val="000000" w:themeColor="text1"/>
                <w:u w:val="single"/>
              </w:rPr>
              <w:t>Ravnik</w:t>
            </w:r>
            <w:r w:rsidRPr="005B35CE">
              <w:rPr>
                <w:b/>
                <w:i/>
                <w:color w:val="000000" w:themeColor="text1"/>
              </w:rPr>
              <w:t xml:space="preserve">, </w:t>
            </w:r>
            <w:r w:rsidRPr="004C3A8B">
              <w:rPr>
                <w:color w:val="000000" w:themeColor="text1"/>
              </w:rPr>
              <w:t>Kralj, Zorjan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3A8B" w:rsidRDefault="004C3A8B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3A8B" w:rsidRDefault="004C3A8B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300c</w:t>
            </w:r>
          </w:p>
        </w:tc>
      </w:tr>
      <w:tr w:rsidR="005B35CE" w:rsidRPr="00993B0D" w:rsidTr="004C3A8B">
        <w:trPr>
          <w:trHeight w:hRule="exact" w:val="340"/>
          <w:jc w:val="center"/>
        </w:trPr>
        <w:tc>
          <w:tcPr>
            <w:tcW w:w="41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Gospodarnost in gostinstvo</w:t>
            </w: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4C3A8B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u w:val="single"/>
              </w:rPr>
              <w:t>Živkovič</w:t>
            </w:r>
            <w:r w:rsidRPr="005B35CE">
              <w:rPr>
                <w:b/>
                <w:i/>
                <w:color w:val="000000" w:themeColor="text1"/>
              </w:rPr>
              <w:t xml:space="preserve">, </w:t>
            </w:r>
            <w:r w:rsidRPr="005B35CE">
              <w:rPr>
                <w:color w:val="000000" w:themeColor="text1"/>
              </w:rPr>
              <w:t>Ličen, Valenčič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8,30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4F19FB" w:rsidRPr="00993B0D" w:rsidTr="004C3A8B">
        <w:trPr>
          <w:trHeight w:hRule="exact" w:val="340"/>
          <w:jc w:val="center"/>
        </w:trPr>
        <w:tc>
          <w:tcPr>
            <w:tcW w:w="41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19FB" w:rsidRDefault="004F19FB" w:rsidP="004C3A8B">
            <w:pPr>
              <w:rPr>
                <w:color w:val="000000" w:themeColor="text1"/>
              </w:rPr>
            </w:pPr>
            <w:r w:rsidRPr="004F19FB">
              <w:rPr>
                <w:color w:val="000000" w:themeColor="text1"/>
              </w:rPr>
              <w:t xml:space="preserve">M5 Priprava rednih obrokov </w:t>
            </w:r>
            <w:r w:rsidRPr="004F19FB">
              <w:rPr>
                <w:color w:val="000000" w:themeColor="text1"/>
              </w:rPr>
              <w:tab/>
              <w:t>Valenčič, Ličen, Živkovič</w:t>
            </w:r>
            <w:r w:rsidRPr="004F19FB">
              <w:rPr>
                <w:color w:val="000000" w:themeColor="text1"/>
              </w:rPr>
              <w:tab/>
              <w:t>9,00</w:t>
            </w:r>
            <w:r w:rsidRPr="004F19FB">
              <w:rPr>
                <w:color w:val="000000" w:themeColor="text1"/>
              </w:rPr>
              <w:tab/>
              <w:t>11</w:t>
            </w: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19FB" w:rsidRDefault="004F19FB" w:rsidP="004C3A8B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Živkovič</w:t>
            </w:r>
            <w:r w:rsidRPr="005B35CE">
              <w:rPr>
                <w:b/>
                <w:i/>
                <w:color w:val="000000" w:themeColor="text1"/>
              </w:rPr>
              <w:t xml:space="preserve">, </w:t>
            </w:r>
            <w:r w:rsidRPr="005B35CE">
              <w:rPr>
                <w:color w:val="000000" w:themeColor="text1"/>
              </w:rPr>
              <w:t>Ličen, Valenčič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19FB" w:rsidRDefault="004F19FB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19FB" w:rsidRDefault="004F19FB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5B35CE" w:rsidRPr="00993B0D" w:rsidTr="004C3A8B">
        <w:trPr>
          <w:trHeight w:hRule="exact" w:val="340"/>
          <w:jc w:val="center"/>
        </w:trPr>
        <w:tc>
          <w:tcPr>
            <w:tcW w:w="41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35CE" w:rsidRPr="00993B0D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Prehrana in zdravje</w:t>
            </w:r>
          </w:p>
        </w:tc>
        <w:tc>
          <w:tcPr>
            <w:tcW w:w="31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35CE" w:rsidRPr="00993B0D" w:rsidRDefault="005B35CE" w:rsidP="005B35CE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u w:val="single"/>
              </w:rPr>
              <w:t>Valenčič</w:t>
            </w:r>
            <w:r w:rsidRPr="007A4DA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Živkovič</w:t>
            </w:r>
            <w:r w:rsidRPr="007A4DA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Ličen</w:t>
            </w:r>
          </w:p>
        </w:tc>
        <w:tc>
          <w:tcPr>
            <w:tcW w:w="106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9,00</w:t>
            </w:r>
          </w:p>
        </w:tc>
        <w:tc>
          <w:tcPr>
            <w:tcW w:w="144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B35CE" w:rsidRPr="00993B0D" w:rsidRDefault="005B35CE" w:rsidP="005B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:rsidR="005B35CE" w:rsidRPr="00993B0D" w:rsidRDefault="005B35CE" w:rsidP="005B35CE">
      <w:pPr>
        <w:pStyle w:val="Slog1"/>
        <w:ind w:left="0"/>
        <w:rPr>
          <w:color w:val="000000" w:themeColor="text1"/>
        </w:rPr>
      </w:pPr>
    </w:p>
    <w:p w:rsidR="005B35CE" w:rsidRDefault="005B35CE" w:rsidP="005B35CE">
      <w:pPr>
        <w:pStyle w:val="Slog1"/>
        <w:rPr>
          <w:color w:val="000000" w:themeColor="text1"/>
        </w:rPr>
      </w:pPr>
    </w:p>
    <w:p w:rsidR="005B35CE" w:rsidRDefault="005B35CE" w:rsidP="005B35CE">
      <w:pPr>
        <w:pStyle w:val="Slog1"/>
        <w:rPr>
          <w:color w:val="000000" w:themeColor="text1"/>
        </w:rPr>
      </w:pPr>
    </w:p>
    <w:p w:rsidR="005B35CE" w:rsidRPr="00993B0D" w:rsidRDefault="005B35CE" w:rsidP="005B35C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S R E D A</w:t>
      </w:r>
      <w:r w:rsidRPr="00993B0D">
        <w:rPr>
          <w:b/>
          <w:color w:val="000000" w:themeColor="text1"/>
          <w:sz w:val="40"/>
          <w:szCs w:val="40"/>
        </w:rPr>
        <w:t xml:space="preserve"> ,  </w:t>
      </w:r>
      <w:r>
        <w:rPr>
          <w:b/>
          <w:color w:val="000000" w:themeColor="text1"/>
          <w:sz w:val="40"/>
          <w:szCs w:val="40"/>
        </w:rPr>
        <w:t>0</w:t>
      </w:r>
      <w:r w:rsidRPr="00993B0D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2</w:t>
      </w:r>
      <w:r w:rsidRPr="00993B0D">
        <w:rPr>
          <w:b/>
          <w:color w:val="000000" w:themeColor="text1"/>
          <w:sz w:val="40"/>
          <w:szCs w:val="40"/>
        </w:rPr>
        <w:t xml:space="preserve"> . 0 </w:t>
      </w:r>
      <w:r>
        <w:rPr>
          <w:b/>
          <w:color w:val="000000" w:themeColor="text1"/>
          <w:sz w:val="40"/>
          <w:szCs w:val="40"/>
        </w:rPr>
        <w:t>7</w:t>
      </w:r>
      <w:r w:rsidRPr="00993B0D">
        <w:rPr>
          <w:b/>
          <w:color w:val="000000" w:themeColor="text1"/>
          <w:sz w:val="40"/>
          <w:szCs w:val="40"/>
        </w:rPr>
        <w:t xml:space="preserve"> . 2 0 1 </w:t>
      </w:r>
      <w:r>
        <w:rPr>
          <w:b/>
          <w:color w:val="000000" w:themeColor="text1"/>
          <w:sz w:val="40"/>
          <w:szCs w:val="40"/>
        </w:rPr>
        <w:t>4</w:t>
      </w:r>
      <w:r w:rsidRPr="00993B0D">
        <w:rPr>
          <w:b/>
          <w:color w:val="000000" w:themeColor="text1"/>
          <w:sz w:val="40"/>
          <w:szCs w:val="40"/>
        </w:rPr>
        <w:t xml:space="preserve"> </w:t>
      </w:r>
    </w:p>
    <w:p w:rsidR="005B35CE" w:rsidRPr="00993B0D" w:rsidRDefault="005B35CE" w:rsidP="005B35CE">
      <w:pPr>
        <w:jc w:val="center"/>
        <w:rPr>
          <w:color w:val="000000" w:themeColor="text1"/>
          <w:sz w:val="40"/>
          <w:szCs w:val="40"/>
        </w:rPr>
      </w:pPr>
    </w:p>
    <w:p w:rsidR="005B35CE" w:rsidRPr="00127545" w:rsidRDefault="005B35CE" w:rsidP="005B35CE">
      <w:pPr>
        <w:jc w:val="left"/>
        <w:rPr>
          <w:b/>
          <w:color w:val="000000" w:themeColor="text1"/>
          <w:sz w:val="40"/>
          <w:szCs w:val="40"/>
          <w:u w:val="single"/>
        </w:rPr>
      </w:pPr>
      <w:r>
        <w:rPr>
          <w:b/>
          <w:color w:val="000000" w:themeColor="text1"/>
          <w:sz w:val="40"/>
          <w:szCs w:val="40"/>
          <w:u w:val="single"/>
        </w:rPr>
        <w:t>USTNO</w:t>
      </w:r>
    </w:p>
    <w:p w:rsidR="005B35CE" w:rsidRPr="00993B0D" w:rsidRDefault="005B35CE" w:rsidP="005B35CE">
      <w:pPr>
        <w:pStyle w:val="Slog1"/>
        <w:rPr>
          <w:color w:val="000000" w:themeColor="text1"/>
        </w:rPr>
      </w:pPr>
    </w:p>
    <w:tbl>
      <w:tblPr>
        <w:tblStyle w:val="Tabelamrea"/>
        <w:tblW w:w="9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84"/>
        <w:gridCol w:w="3156"/>
        <w:gridCol w:w="1065"/>
        <w:gridCol w:w="1449"/>
      </w:tblGrid>
      <w:tr w:rsidR="005B35CE" w:rsidRPr="00993B0D" w:rsidTr="004C3A8B">
        <w:trPr>
          <w:jc w:val="center"/>
        </w:trPr>
        <w:tc>
          <w:tcPr>
            <w:tcW w:w="4184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 w:rsidRPr="00993B0D">
              <w:rPr>
                <w:color w:val="000000" w:themeColor="text1"/>
              </w:rPr>
              <w:t>Predmet</w:t>
            </w:r>
          </w:p>
        </w:tc>
        <w:tc>
          <w:tcPr>
            <w:tcW w:w="3156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 w:rsidRPr="00993B0D">
              <w:rPr>
                <w:color w:val="000000" w:themeColor="text1"/>
              </w:rPr>
              <w:t>Komisija</w:t>
            </w:r>
          </w:p>
        </w:tc>
        <w:tc>
          <w:tcPr>
            <w:tcW w:w="1065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 w:rsidRPr="00993B0D">
              <w:rPr>
                <w:color w:val="000000" w:themeColor="text1"/>
              </w:rPr>
              <w:t>Ura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 w:rsidRPr="00993B0D">
              <w:rPr>
                <w:color w:val="000000" w:themeColor="text1"/>
              </w:rPr>
              <w:t>Učilnica</w:t>
            </w:r>
          </w:p>
        </w:tc>
      </w:tr>
      <w:tr w:rsidR="005B35CE" w:rsidRPr="00993B0D" w:rsidTr="004F19FB">
        <w:trPr>
          <w:trHeight w:hRule="exact" w:val="340"/>
          <w:jc w:val="center"/>
        </w:trPr>
        <w:tc>
          <w:tcPr>
            <w:tcW w:w="41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Varno in zdravo okolje</w:t>
            </w:r>
          </w:p>
        </w:tc>
        <w:tc>
          <w:tcPr>
            <w:tcW w:w="31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5B35CE">
            <w:pPr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  <w:u w:val="single"/>
              </w:rPr>
              <w:t>Valenčič</w:t>
            </w:r>
            <w:r w:rsidRPr="007A4DA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Ladiha</w:t>
            </w:r>
            <w:r w:rsidRPr="007A4DA4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Glavina</w:t>
            </w:r>
          </w:p>
        </w:tc>
        <w:tc>
          <w:tcPr>
            <w:tcW w:w="10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5B3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8,30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35CE" w:rsidRPr="00993B0D" w:rsidRDefault="005B35CE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4F19FB" w:rsidRPr="00993B0D" w:rsidTr="004C3A8B">
        <w:trPr>
          <w:trHeight w:hRule="exact" w:val="340"/>
          <w:jc w:val="center"/>
        </w:trPr>
        <w:tc>
          <w:tcPr>
            <w:tcW w:w="41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F19FB" w:rsidRDefault="004F19FB" w:rsidP="004C3A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M5 Priprava rednih obrokov</w:t>
            </w:r>
          </w:p>
        </w:tc>
        <w:tc>
          <w:tcPr>
            <w:tcW w:w="315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F19FB" w:rsidRDefault="004F19FB" w:rsidP="005B35CE">
            <w:pPr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 xml:space="preserve">Valenčič, </w:t>
            </w:r>
            <w:r w:rsidRPr="004F19FB">
              <w:rPr>
                <w:color w:val="000000" w:themeColor="text1"/>
              </w:rPr>
              <w:t>Živkovič, Ličen</w:t>
            </w:r>
          </w:p>
        </w:tc>
        <w:tc>
          <w:tcPr>
            <w:tcW w:w="106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F19FB" w:rsidRDefault="004F19FB" w:rsidP="009953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</w:t>
            </w:r>
            <w:r w:rsidR="0099537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4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F19FB" w:rsidRDefault="004F19FB" w:rsidP="004C3A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:rsidR="005B35CE" w:rsidRPr="00993B0D" w:rsidRDefault="005B35CE" w:rsidP="005B35CE">
      <w:pPr>
        <w:pStyle w:val="Slog1"/>
        <w:ind w:left="0"/>
        <w:rPr>
          <w:color w:val="000000" w:themeColor="text1"/>
        </w:rPr>
      </w:pPr>
    </w:p>
    <w:p w:rsidR="005B35CE" w:rsidRPr="00993B0D" w:rsidRDefault="005B35CE" w:rsidP="005B35CE">
      <w:pPr>
        <w:pStyle w:val="Slog1"/>
        <w:rPr>
          <w:color w:val="000000" w:themeColor="text1"/>
        </w:rPr>
      </w:pPr>
    </w:p>
    <w:p w:rsidR="005B35CE" w:rsidRPr="00D50430" w:rsidRDefault="005B35CE" w:rsidP="005B35CE">
      <w:r w:rsidRPr="00D50430">
        <w:t>Številka: 60301-1/201</w:t>
      </w:r>
      <w:r w:rsidR="00D50430">
        <w:t>4</w:t>
      </w:r>
    </w:p>
    <w:p w:rsidR="005B35CE" w:rsidRPr="00993B0D" w:rsidRDefault="005B35CE" w:rsidP="005B35CE">
      <w:pPr>
        <w:rPr>
          <w:color w:val="000000" w:themeColor="text1"/>
        </w:rPr>
      </w:pPr>
      <w:r w:rsidRPr="00993B0D">
        <w:rPr>
          <w:color w:val="000000" w:themeColor="text1"/>
        </w:rPr>
        <w:t xml:space="preserve">Datum:   </w:t>
      </w:r>
      <w:r>
        <w:rPr>
          <w:color w:val="000000" w:themeColor="text1"/>
        </w:rPr>
        <w:t>2</w:t>
      </w:r>
      <w:r w:rsidR="00D50430">
        <w:rPr>
          <w:color w:val="000000" w:themeColor="text1"/>
        </w:rPr>
        <w:t>7</w:t>
      </w:r>
      <w:r>
        <w:rPr>
          <w:color w:val="000000" w:themeColor="text1"/>
        </w:rPr>
        <w:t>. 06. 2014</w:t>
      </w:r>
    </w:p>
    <w:p w:rsidR="005B35CE" w:rsidRPr="00993B0D" w:rsidRDefault="005B35CE" w:rsidP="005B35CE">
      <w:pPr>
        <w:rPr>
          <w:color w:val="000000" w:themeColor="text1"/>
        </w:rPr>
      </w:pP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</w:p>
    <w:p w:rsidR="005B35CE" w:rsidRPr="00D50430" w:rsidRDefault="005B35CE" w:rsidP="005B35CE"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Pr="00993B0D">
        <w:rPr>
          <w:color w:val="000000" w:themeColor="text1"/>
        </w:rPr>
        <w:tab/>
      </w:r>
      <w:r w:rsidR="0099537F" w:rsidRPr="00D50430">
        <w:t>Ravnateljica</w:t>
      </w:r>
    </w:p>
    <w:p w:rsidR="005B35CE" w:rsidRPr="00D50430" w:rsidRDefault="005B35CE" w:rsidP="005B35CE">
      <w:r w:rsidRPr="00D50430">
        <w:tab/>
      </w:r>
      <w:r w:rsidRPr="00D50430">
        <w:tab/>
      </w:r>
      <w:r w:rsidRPr="00D50430">
        <w:tab/>
      </w:r>
      <w:r w:rsidRPr="00D50430">
        <w:tab/>
      </w:r>
      <w:r w:rsidRPr="00D50430">
        <w:tab/>
      </w:r>
      <w:r w:rsidRPr="00D50430">
        <w:tab/>
      </w:r>
      <w:r w:rsidRPr="00D50430">
        <w:tab/>
      </w:r>
      <w:r w:rsidRPr="00D50430">
        <w:tab/>
        <w:t>Adelija Perne, univ.dipl.ing.</w:t>
      </w:r>
    </w:p>
    <w:p w:rsidR="005B35CE" w:rsidRPr="00D50430" w:rsidRDefault="005B35CE" w:rsidP="005B35CE"/>
    <w:p w:rsidR="005B35CE" w:rsidRDefault="005B35CE" w:rsidP="005B35CE"/>
    <w:p w:rsidR="005B35CE" w:rsidRDefault="005B35CE"/>
    <w:p w:rsidR="005B35CE" w:rsidRDefault="005B35CE"/>
    <w:p w:rsidR="005B35CE" w:rsidRDefault="005B35CE"/>
    <w:p w:rsidR="005B35CE" w:rsidRDefault="005B35CE"/>
    <w:p w:rsidR="005B35CE" w:rsidRDefault="005B35CE"/>
    <w:p w:rsidR="005B35CE" w:rsidRDefault="005B35CE"/>
    <w:p w:rsidR="005B35CE" w:rsidRDefault="005B35CE"/>
    <w:p w:rsidR="005B35CE" w:rsidRDefault="005B35CE"/>
    <w:p w:rsidR="005B35CE" w:rsidRDefault="005B35CE"/>
    <w:p w:rsidR="005B35CE" w:rsidRDefault="005B35CE"/>
    <w:p w:rsidR="005B35CE" w:rsidRDefault="005B35CE"/>
    <w:p w:rsidR="005B35CE" w:rsidRPr="00993B0D" w:rsidRDefault="005B35CE" w:rsidP="005B35CE">
      <w:pPr>
        <w:pStyle w:val="Telobesedila"/>
        <w:rPr>
          <w:rFonts w:ascii="Palatino Linotype" w:hAnsi="Palatino Linotype" w:cs="Palatino"/>
          <w:b/>
          <w:bCs/>
          <w:sz w:val="48"/>
          <w:szCs w:val="48"/>
        </w:rPr>
      </w:pPr>
      <w:r w:rsidRPr="00993B0D">
        <w:rPr>
          <w:rFonts w:ascii="Palatino Linotype" w:hAnsi="Palatino Linotype" w:cs="Palatino"/>
          <w:b/>
          <w:bCs/>
          <w:sz w:val="48"/>
          <w:szCs w:val="48"/>
        </w:rPr>
        <w:t xml:space="preserve">R A Z P O R E D </w:t>
      </w:r>
    </w:p>
    <w:p w:rsidR="005B35CE" w:rsidRPr="00993B0D" w:rsidRDefault="005B35CE" w:rsidP="005B35CE">
      <w:pPr>
        <w:pStyle w:val="Telobesedila"/>
        <w:rPr>
          <w:rFonts w:ascii="Palatino Linotype" w:hAnsi="Palatino Linotype" w:cs="Palatino"/>
          <w:b/>
          <w:bCs/>
          <w:sz w:val="36"/>
          <w:szCs w:val="36"/>
        </w:rPr>
      </w:pPr>
      <w:r w:rsidRPr="00993B0D">
        <w:rPr>
          <w:rFonts w:ascii="Palatino Linotype" w:hAnsi="Palatino Linotype" w:cs="Palatino"/>
          <w:b/>
          <w:bCs/>
          <w:sz w:val="36"/>
          <w:szCs w:val="36"/>
        </w:rPr>
        <w:t>POPRAVNIH IZPITOV - SPOMLADANSKI ROK 201</w:t>
      </w:r>
      <w:r>
        <w:rPr>
          <w:rFonts w:ascii="Palatino Linotype" w:hAnsi="Palatino Linotype" w:cs="Palatino"/>
          <w:b/>
          <w:bCs/>
          <w:sz w:val="36"/>
          <w:szCs w:val="36"/>
        </w:rPr>
        <w:t>4</w:t>
      </w:r>
      <w:r w:rsidRPr="00993B0D">
        <w:rPr>
          <w:rFonts w:ascii="Palatino Linotype" w:hAnsi="Palatino Linotype" w:cs="Palatino"/>
          <w:b/>
          <w:bCs/>
          <w:sz w:val="36"/>
          <w:szCs w:val="36"/>
        </w:rPr>
        <w:t xml:space="preserve"> </w:t>
      </w:r>
    </w:p>
    <w:p w:rsidR="005B35CE" w:rsidRPr="00993B0D" w:rsidRDefault="005B35CE" w:rsidP="005B35CE">
      <w:pPr>
        <w:pStyle w:val="Telobesedila"/>
        <w:rPr>
          <w:rFonts w:ascii="Palatino Linotype" w:hAnsi="Palatino Linotype" w:cs="Palatino"/>
          <w:b/>
          <w:bCs/>
          <w:sz w:val="36"/>
          <w:szCs w:val="36"/>
        </w:rPr>
      </w:pPr>
      <w:r w:rsidRPr="00993B0D">
        <w:rPr>
          <w:rFonts w:ascii="Palatino Linotype" w:hAnsi="Palatino Linotype" w:cs="Palatino"/>
          <w:b/>
          <w:bCs/>
          <w:sz w:val="36"/>
          <w:szCs w:val="36"/>
        </w:rPr>
        <w:t>(</w:t>
      </w:r>
      <w:r>
        <w:rPr>
          <w:rFonts w:ascii="Palatino Linotype" w:hAnsi="Palatino Linotype" w:cs="Palatino"/>
          <w:b/>
          <w:bCs/>
          <w:sz w:val="36"/>
          <w:szCs w:val="36"/>
        </w:rPr>
        <w:t>30</w:t>
      </w:r>
      <w:r w:rsidRPr="00993B0D">
        <w:rPr>
          <w:rFonts w:ascii="Palatino Linotype" w:hAnsi="Palatino Linotype" w:cs="Palatino"/>
          <w:b/>
          <w:bCs/>
          <w:sz w:val="36"/>
          <w:szCs w:val="36"/>
        </w:rPr>
        <w:t>. 0</w:t>
      </w:r>
      <w:r>
        <w:rPr>
          <w:rFonts w:ascii="Palatino Linotype" w:hAnsi="Palatino Linotype" w:cs="Palatino"/>
          <w:b/>
          <w:bCs/>
          <w:sz w:val="36"/>
          <w:szCs w:val="36"/>
        </w:rPr>
        <w:t>6</w:t>
      </w:r>
      <w:r w:rsidRPr="00993B0D">
        <w:rPr>
          <w:rFonts w:ascii="Palatino Linotype" w:hAnsi="Palatino Linotype" w:cs="Palatino"/>
          <w:b/>
          <w:bCs/>
          <w:sz w:val="36"/>
          <w:szCs w:val="36"/>
        </w:rPr>
        <w:t>. 201</w:t>
      </w:r>
      <w:r>
        <w:rPr>
          <w:rFonts w:ascii="Palatino Linotype" w:hAnsi="Palatino Linotype" w:cs="Palatino"/>
          <w:b/>
          <w:bCs/>
          <w:sz w:val="36"/>
          <w:szCs w:val="36"/>
        </w:rPr>
        <w:t>3</w:t>
      </w:r>
      <w:r w:rsidRPr="00993B0D">
        <w:rPr>
          <w:rFonts w:ascii="Palatino Linotype" w:hAnsi="Palatino Linotype" w:cs="Palatino"/>
          <w:b/>
          <w:bCs/>
          <w:sz w:val="36"/>
          <w:szCs w:val="36"/>
        </w:rPr>
        <w:t xml:space="preserve"> - 0</w:t>
      </w:r>
      <w:r>
        <w:rPr>
          <w:rFonts w:ascii="Palatino Linotype" w:hAnsi="Palatino Linotype" w:cs="Palatino"/>
          <w:b/>
          <w:bCs/>
          <w:sz w:val="36"/>
          <w:szCs w:val="36"/>
        </w:rPr>
        <w:t>4</w:t>
      </w:r>
      <w:r w:rsidRPr="00993B0D">
        <w:rPr>
          <w:rFonts w:ascii="Palatino Linotype" w:hAnsi="Palatino Linotype" w:cs="Palatino"/>
          <w:b/>
          <w:bCs/>
          <w:sz w:val="36"/>
          <w:szCs w:val="36"/>
        </w:rPr>
        <w:t>. 07. 201</w:t>
      </w:r>
      <w:r>
        <w:rPr>
          <w:rFonts w:ascii="Palatino Linotype" w:hAnsi="Palatino Linotype" w:cs="Palatino"/>
          <w:b/>
          <w:bCs/>
          <w:sz w:val="36"/>
          <w:szCs w:val="36"/>
        </w:rPr>
        <w:t>4</w:t>
      </w:r>
      <w:r w:rsidRPr="00993B0D">
        <w:rPr>
          <w:rFonts w:ascii="Palatino Linotype" w:hAnsi="Palatino Linotype" w:cs="Palatino"/>
          <w:b/>
          <w:bCs/>
          <w:sz w:val="36"/>
          <w:szCs w:val="36"/>
        </w:rPr>
        <w:t>)</w:t>
      </w:r>
    </w:p>
    <w:p w:rsidR="005B35CE" w:rsidRPr="00993B0D" w:rsidRDefault="005B35CE" w:rsidP="005B35CE">
      <w:pPr>
        <w:rPr>
          <w:rFonts w:cs="Palatino"/>
          <w:sz w:val="22"/>
          <w:szCs w:val="22"/>
        </w:rPr>
      </w:pPr>
    </w:p>
    <w:p w:rsidR="005B35CE" w:rsidRPr="00993B0D" w:rsidRDefault="005B35CE" w:rsidP="005B35CE">
      <w:pPr>
        <w:jc w:val="center"/>
        <w:rPr>
          <w:rFonts w:cs="Palatino"/>
          <w:sz w:val="40"/>
          <w:szCs w:val="40"/>
        </w:rPr>
      </w:pPr>
      <w:r>
        <w:rPr>
          <w:rFonts w:cs="Palatino"/>
          <w:b/>
          <w:bCs/>
          <w:sz w:val="40"/>
          <w:szCs w:val="40"/>
        </w:rPr>
        <w:t>P O N E D E L J E K</w:t>
      </w:r>
      <w:r w:rsidRPr="00993B0D">
        <w:rPr>
          <w:rFonts w:cs="Palatino"/>
          <w:b/>
          <w:bCs/>
          <w:sz w:val="40"/>
          <w:szCs w:val="40"/>
        </w:rPr>
        <w:t xml:space="preserve">, </w:t>
      </w:r>
      <w:r>
        <w:rPr>
          <w:rFonts w:cs="Palatino"/>
          <w:b/>
          <w:bCs/>
          <w:sz w:val="40"/>
          <w:szCs w:val="40"/>
        </w:rPr>
        <w:t>3</w:t>
      </w:r>
      <w:r w:rsidRPr="00993B0D">
        <w:rPr>
          <w:rFonts w:cs="Palatino"/>
          <w:b/>
          <w:bCs/>
          <w:sz w:val="40"/>
          <w:szCs w:val="40"/>
        </w:rPr>
        <w:t xml:space="preserve"> </w:t>
      </w:r>
      <w:r>
        <w:rPr>
          <w:rFonts w:cs="Palatino"/>
          <w:b/>
          <w:bCs/>
          <w:sz w:val="40"/>
          <w:szCs w:val="40"/>
        </w:rPr>
        <w:t>0</w:t>
      </w:r>
      <w:r w:rsidRPr="00993B0D">
        <w:rPr>
          <w:rFonts w:cs="Palatino"/>
          <w:b/>
          <w:bCs/>
          <w:sz w:val="40"/>
          <w:szCs w:val="40"/>
        </w:rPr>
        <w:t xml:space="preserve">. 0 </w:t>
      </w:r>
      <w:r>
        <w:rPr>
          <w:rFonts w:cs="Palatino"/>
          <w:b/>
          <w:bCs/>
          <w:sz w:val="40"/>
          <w:szCs w:val="40"/>
        </w:rPr>
        <w:t>6</w:t>
      </w:r>
      <w:r w:rsidRPr="00993B0D">
        <w:rPr>
          <w:rFonts w:cs="Palatino"/>
          <w:b/>
          <w:bCs/>
          <w:sz w:val="40"/>
          <w:szCs w:val="40"/>
        </w:rPr>
        <w:t xml:space="preserve"> . 2 0 1 </w:t>
      </w:r>
      <w:r>
        <w:rPr>
          <w:rFonts w:cs="Palatino"/>
          <w:b/>
          <w:bCs/>
          <w:sz w:val="40"/>
          <w:szCs w:val="40"/>
        </w:rPr>
        <w:t>4</w:t>
      </w:r>
    </w:p>
    <w:p w:rsidR="005B35CE" w:rsidRPr="00993B0D" w:rsidRDefault="005B35CE" w:rsidP="005B35CE">
      <w:pPr>
        <w:rPr>
          <w:rFonts w:cs="Palatino"/>
        </w:rPr>
      </w:pPr>
    </w:p>
    <w:p w:rsidR="005B35CE" w:rsidRPr="004F19FB" w:rsidRDefault="005B35CE" w:rsidP="005B35CE">
      <w:pPr>
        <w:pStyle w:val="Oznaenseznam"/>
      </w:pPr>
      <w:r w:rsidRPr="004F19FB">
        <w:rPr>
          <w:b/>
          <w:bCs/>
          <w:i/>
          <w:iCs/>
          <w:sz w:val="32"/>
          <w:szCs w:val="32"/>
        </w:rPr>
        <w:t xml:space="preserve">Od </w:t>
      </w:r>
      <w:r w:rsidR="004C3A8B" w:rsidRPr="004F19FB">
        <w:rPr>
          <w:b/>
          <w:bCs/>
          <w:i/>
          <w:iCs/>
          <w:sz w:val="32"/>
          <w:szCs w:val="32"/>
        </w:rPr>
        <w:t>7,</w:t>
      </w:r>
      <w:r w:rsidR="004F19FB" w:rsidRPr="004F19FB">
        <w:rPr>
          <w:b/>
          <w:bCs/>
          <w:i/>
          <w:iCs/>
          <w:sz w:val="32"/>
          <w:szCs w:val="32"/>
        </w:rPr>
        <w:t>45</w:t>
      </w:r>
      <w:r w:rsidRPr="004F19FB">
        <w:rPr>
          <w:b/>
          <w:bCs/>
          <w:i/>
          <w:iCs/>
          <w:sz w:val="32"/>
          <w:szCs w:val="32"/>
        </w:rPr>
        <w:t xml:space="preserve"> do 8,</w:t>
      </w:r>
      <w:r w:rsidR="004C3A8B" w:rsidRPr="004F19FB">
        <w:rPr>
          <w:b/>
          <w:bCs/>
          <w:i/>
          <w:iCs/>
          <w:sz w:val="32"/>
          <w:szCs w:val="32"/>
        </w:rPr>
        <w:t>0</w:t>
      </w:r>
      <w:r w:rsidRPr="004F19FB">
        <w:rPr>
          <w:b/>
          <w:bCs/>
          <w:i/>
          <w:iCs/>
          <w:sz w:val="32"/>
          <w:szCs w:val="32"/>
        </w:rPr>
        <w:t>0, v učilnici 11</w:t>
      </w:r>
      <w:r w:rsidRPr="004F19FB">
        <w:t xml:space="preserve"> – oddaja dnevnikov in seminarskih nalog za dijake, ki morajo pred popravnim izpitom oddati dnevnik ali seminarsko nalogo v modulih M1-OGT, M9-TSV, M10 SPTP, M11-OTI. Naloge sprejemajo učiteljice Marina </w:t>
      </w:r>
      <w:proofErr w:type="spellStart"/>
      <w:r w:rsidRPr="004F19FB">
        <w:t>Laslo</w:t>
      </w:r>
      <w:proofErr w:type="spellEnd"/>
      <w:r w:rsidRPr="004F19FB">
        <w:t xml:space="preserve">, Alenka </w:t>
      </w:r>
      <w:proofErr w:type="spellStart"/>
      <w:r w:rsidRPr="004F19FB">
        <w:t>Lodrant</w:t>
      </w:r>
      <w:proofErr w:type="spellEnd"/>
      <w:r w:rsidRPr="004F19FB">
        <w:t xml:space="preserve"> in Manuela K. </w:t>
      </w:r>
      <w:proofErr w:type="spellStart"/>
      <w:r w:rsidRPr="004F19FB">
        <w:t>De</w:t>
      </w:r>
      <w:r w:rsidR="004F19FB" w:rsidRPr="004F19FB">
        <w:t>l</w:t>
      </w:r>
      <w:r w:rsidRPr="004F19FB">
        <w:t>giusto</w:t>
      </w:r>
      <w:proofErr w:type="spellEnd"/>
      <w:r w:rsidRPr="004F19FB">
        <w:t>.</w:t>
      </w:r>
    </w:p>
    <w:p w:rsidR="005B35CE" w:rsidRPr="008C7DF3" w:rsidRDefault="005B35CE" w:rsidP="005B35CE">
      <w:pPr>
        <w:rPr>
          <w:rFonts w:cs="Palatino"/>
          <w:color w:val="000000" w:themeColor="text1"/>
          <w:sz w:val="22"/>
          <w:szCs w:val="22"/>
        </w:rPr>
      </w:pPr>
    </w:p>
    <w:p w:rsidR="005B35CE" w:rsidRPr="00993B0D" w:rsidRDefault="005B35CE" w:rsidP="005B35CE">
      <w:pPr>
        <w:pStyle w:val="Odstavekseznama"/>
        <w:numPr>
          <w:ilvl w:val="0"/>
          <w:numId w:val="1"/>
        </w:numPr>
        <w:contextualSpacing w:val="0"/>
        <w:rPr>
          <w:rFonts w:cs="Palatino"/>
          <w:b/>
          <w:bCs/>
          <w:i/>
          <w:iCs/>
          <w:sz w:val="32"/>
          <w:szCs w:val="32"/>
        </w:rPr>
      </w:pPr>
      <w:r>
        <w:rPr>
          <w:rFonts w:cs="Palatino"/>
          <w:b/>
          <w:bCs/>
          <w:i/>
          <w:iCs/>
          <w:sz w:val="32"/>
          <w:szCs w:val="32"/>
        </w:rPr>
        <w:t>Matematika</w:t>
      </w:r>
    </w:p>
    <w:p w:rsidR="005B35CE" w:rsidRPr="00993B0D" w:rsidRDefault="005B35CE" w:rsidP="005B35CE">
      <w:pPr>
        <w:rPr>
          <w:rFonts w:cs="Palatino"/>
          <w:b/>
          <w:bCs/>
          <w:u w:val="single"/>
        </w:rPr>
      </w:pPr>
      <w:r w:rsidRPr="00993B0D">
        <w:rPr>
          <w:rFonts w:cs="Palatino"/>
          <w:b/>
          <w:bCs/>
          <w:u w:val="single"/>
        </w:rPr>
        <w:t xml:space="preserve">PISNI DEL POPRAVNEGA IZPITA, ob </w:t>
      </w:r>
      <w:r>
        <w:rPr>
          <w:rFonts w:cs="Palatino"/>
          <w:b/>
          <w:bCs/>
          <w:u w:val="single"/>
        </w:rPr>
        <w:t>8</w:t>
      </w:r>
      <w:r w:rsidRPr="00993B0D">
        <w:rPr>
          <w:rFonts w:cs="Palatino"/>
          <w:b/>
          <w:bCs/>
          <w:u w:val="single"/>
        </w:rPr>
        <w:t>,</w:t>
      </w:r>
      <w:r w:rsidR="0099537F">
        <w:rPr>
          <w:rFonts w:cs="Palatino"/>
          <w:b/>
          <w:bCs/>
          <w:u w:val="single"/>
        </w:rPr>
        <w:t>0</w:t>
      </w:r>
      <w:r>
        <w:rPr>
          <w:rFonts w:cs="Palatino"/>
          <w:b/>
          <w:bCs/>
          <w:u w:val="single"/>
        </w:rPr>
        <w:t xml:space="preserve">0 uri, v učilnici 22 za kandidate profesorice </w:t>
      </w:r>
      <w:r w:rsidR="004F19FB">
        <w:rPr>
          <w:rFonts w:cs="Palatino"/>
          <w:b/>
          <w:bCs/>
          <w:u w:val="single"/>
        </w:rPr>
        <w:t>Firm in Radovčič</w:t>
      </w:r>
    </w:p>
    <w:p w:rsidR="005B35CE" w:rsidRPr="00993B0D" w:rsidRDefault="005B35CE" w:rsidP="005B35CE">
      <w:pPr>
        <w:rPr>
          <w:rFonts w:cs="Palatino"/>
        </w:rPr>
      </w:pPr>
      <w:r w:rsidRPr="00993B0D">
        <w:rPr>
          <w:rFonts w:cs="Palatino"/>
          <w:u w:val="single"/>
        </w:rPr>
        <w:t>Nadzor</w:t>
      </w:r>
      <w:r w:rsidR="004F19FB">
        <w:rPr>
          <w:rFonts w:cs="Palatino"/>
        </w:rPr>
        <w:t>: Radovčič</w:t>
      </w:r>
    </w:p>
    <w:p w:rsidR="005B35CE" w:rsidRPr="00993B0D" w:rsidRDefault="005B35CE" w:rsidP="005B35CE">
      <w:pPr>
        <w:rPr>
          <w:rFonts w:cs="Palatino"/>
        </w:rPr>
      </w:pPr>
    </w:p>
    <w:p w:rsidR="004F19FB" w:rsidRDefault="005B35CE" w:rsidP="005B35CE">
      <w:pPr>
        <w:rPr>
          <w:rFonts w:cs="Palatino"/>
          <w:b/>
          <w:bCs/>
          <w:u w:val="single"/>
        </w:rPr>
      </w:pPr>
      <w:r w:rsidRPr="00993B0D">
        <w:rPr>
          <w:rFonts w:cs="Palatino"/>
          <w:b/>
          <w:bCs/>
          <w:u w:val="single"/>
        </w:rPr>
        <w:t xml:space="preserve">USTNI DEL POPRAVNEGA IZPITA, ob </w:t>
      </w:r>
      <w:r w:rsidRPr="008C7DF3">
        <w:rPr>
          <w:rFonts w:cs="Palatino"/>
          <w:b/>
          <w:bCs/>
          <w:color w:val="000000" w:themeColor="text1"/>
          <w:u w:val="single"/>
        </w:rPr>
        <w:t>1</w:t>
      </w:r>
      <w:r w:rsidR="004F19FB">
        <w:rPr>
          <w:rFonts w:cs="Palatino"/>
          <w:b/>
          <w:bCs/>
          <w:color w:val="000000" w:themeColor="text1"/>
          <w:u w:val="single"/>
        </w:rPr>
        <w:t>1</w:t>
      </w:r>
      <w:r w:rsidR="0099537F">
        <w:rPr>
          <w:rFonts w:cs="Palatino"/>
          <w:b/>
          <w:bCs/>
          <w:color w:val="000000" w:themeColor="text1"/>
          <w:u w:val="single"/>
        </w:rPr>
        <w:t>,0</w:t>
      </w:r>
      <w:r w:rsidRPr="008C7DF3">
        <w:rPr>
          <w:rFonts w:cs="Palatino"/>
          <w:b/>
          <w:bCs/>
          <w:color w:val="000000" w:themeColor="text1"/>
          <w:u w:val="single"/>
        </w:rPr>
        <w:t>0</w:t>
      </w:r>
      <w:r w:rsidRPr="00993B0D">
        <w:rPr>
          <w:rFonts w:cs="Palatino"/>
          <w:b/>
          <w:bCs/>
          <w:u w:val="single"/>
        </w:rPr>
        <w:t xml:space="preserve"> uri, v učilnici </w:t>
      </w:r>
      <w:r w:rsidR="004F19FB">
        <w:rPr>
          <w:rFonts w:cs="Palatino"/>
          <w:b/>
          <w:bCs/>
          <w:u w:val="single"/>
        </w:rPr>
        <w:t>49</w:t>
      </w:r>
    </w:p>
    <w:p w:rsidR="005B35CE" w:rsidRDefault="005B35CE" w:rsidP="005B35CE">
      <w:pPr>
        <w:rPr>
          <w:rFonts w:cs="Palatino"/>
        </w:rPr>
      </w:pPr>
      <w:r w:rsidRPr="00993B0D">
        <w:rPr>
          <w:rFonts w:cs="Palatino"/>
          <w:u w:val="single"/>
        </w:rPr>
        <w:t>Komisija</w:t>
      </w:r>
      <w:r w:rsidRPr="00993B0D">
        <w:rPr>
          <w:rFonts w:cs="Palatino"/>
        </w:rPr>
        <w:t xml:space="preserve">: </w:t>
      </w:r>
      <w:r w:rsidRPr="00993B0D">
        <w:rPr>
          <w:rFonts w:cs="Palatino"/>
        </w:rPr>
        <w:tab/>
      </w:r>
      <w:r w:rsidR="004F19FB">
        <w:rPr>
          <w:rFonts w:cs="Palatino"/>
          <w:b/>
          <w:bCs/>
          <w:i/>
          <w:iCs/>
          <w:u w:val="single"/>
        </w:rPr>
        <w:t>Radovčič</w:t>
      </w:r>
      <w:r w:rsidRPr="004F19FB">
        <w:rPr>
          <w:rFonts w:cs="Palatino"/>
          <w:u w:val="single"/>
        </w:rPr>
        <w:t xml:space="preserve">, </w:t>
      </w:r>
      <w:r w:rsidRPr="004F19FB">
        <w:rPr>
          <w:rFonts w:cs="Palatino"/>
          <w:b/>
          <w:bCs/>
          <w:iCs/>
          <w:u w:val="single"/>
        </w:rPr>
        <w:t>Firm</w:t>
      </w:r>
      <w:r w:rsidRPr="00EB0F2E">
        <w:rPr>
          <w:rFonts w:cs="Palatino"/>
        </w:rPr>
        <w:t>,</w:t>
      </w:r>
      <w:r w:rsidRPr="00993B0D">
        <w:rPr>
          <w:rFonts w:cs="Palatino"/>
        </w:rPr>
        <w:t xml:space="preserve"> </w:t>
      </w:r>
      <w:r>
        <w:rPr>
          <w:rFonts w:cs="Palatino"/>
        </w:rPr>
        <w:t>Vilhar</w:t>
      </w:r>
    </w:p>
    <w:p w:rsidR="005B35CE" w:rsidRDefault="005B35CE" w:rsidP="005B35CE">
      <w:pPr>
        <w:rPr>
          <w:rFonts w:cs="Palatino"/>
        </w:rPr>
      </w:pPr>
    </w:p>
    <w:p w:rsidR="004F19FB" w:rsidRPr="004F19FB" w:rsidRDefault="004F19FB" w:rsidP="004F19FB">
      <w:pPr>
        <w:pStyle w:val="Odstavekseznama"/>
        <w:numPr>
          <w:ilvl w:val="0"/>
          <w:numId w:val="1"/>
        </w:numPr>
        <w:rPr>
          <w:rFonts w:cs="Palatino"/>
          <w:b/>
          <w:bCs/>
          <w:sz w:val="32"/>
          <w:szCs w:val="32"/>
        </w:rPr>
      </w:pPr>
      <w:r w:rsidRPr="004F19FB">
        <w:rPr>
          <w:rFonts w:cs="Palatino"/>
          <w:b/>
          <w:bCs/>
          <w:sz w:val="32"/>
          <w:szCs w:val="32"/>
        </w:rPr>
        <w:t>Angleščina</w:t>
      </w:r>
    </w:p>
    <w:p w:rsidR="005B35CE" w:rsidRPr="00993B0D" w:rsidRDefault="005B35CE" w:rsidP="005B35CE">
      <w:pPr>
        <w:rPr>
          <w:rFonts w:cs="Palatino"/>
          <w:b/>
          <w:bCs/>
          <w:u w:val="single"/>
        </w:rPr>
      </w:pPr>
      <w:r w:rsidRPr="00993B0D">
        <w:rPr>
          <w:rFonts w:cs="Palatino"/>
          <w:b/>
          <w:bCs/>
          <w:u w:val="single"/>
        </w:rPr>
        <w:t xml:space="preserve">PISNI DEL POPRAVNEGA IZPITA, ob </w:t>
      </w:r>
      <w:r>
        <w:rPr>
          <w:rFonts w:cs="Palatino"/>
          <w:b/>
          <w:bCs/>
          <w:u w:val="single"/>
        </w:rPr>
        <w:t>8</w:t>
      </w:r>
      <w:r w:rsidRPr="00993B0D">
        <w:rPr>
          <w:rFonts w:cs="Palatino"/>
          <w:b/>
          <w:bCs/>
          <w:u w:val="single"/>
        </w:rPr>
        <w:t>,</w:t>
      </w:r>
      <w:r w:rsidR="0099537F">
        <w:rPr>
          <w:rFonts w:cs="Palatino"/>
          <w:b/>
          <w:bCs/>
          <w:u w:val="single"/>
        </w:rPr>
        <w:t>0</w:t>
      </w:r>
      <w:r>
        <w:rPr>
          <w:rFonts w:cs="Palatino"/>
          <w:b/>
          <w:bCs/>
          <w:u w:val="single"/>
        </w:rPr>
        <w:t xml:space="preserve">0 uri, v učilnici 32 za kandidate profesorice </w:t>
      </w:r>
      <w:proofErr w:type="spellStart"/>
      <w:r w:rsidR="004F19FB">
        <w:rPr>
          <w:rFonts w:cs="Palatino"/>
          <w:b/>
          <w:bCs/>
          <w:u w:val="single"/>
        </w:rPr>
        <w:t>Grgurovič</w:t>
      </w:r>
      <w:proofErr w:type="spellEnd"/>
      <w:r w:rsidR="004F19FB">
        <w:rPr>
          <w:rFonts w:cs="Palatino"/>
          <w:b/>
          <w:bCs/>
          <w:u w:val="single"/>
        </w:rPr>
        <w:t xml:space="preserve"> in Šircelj</w:t>
      </w:r>
    </w:p>
    <w:p w:rsidR="005B35CE" w:rsidRPr="00993B0D" w:rsidRDefault="005B35CE" w:rsidP="005B35CE">
      <w:pPr>
        <w:rPr>
          <w:rFonts w:cs="Palatino"/>
        </w:rPr>
      </w:pPr>
      <w:r w:rsidRPr="00993B0D">
        <w:rPr>
          <w:rFonts w:cs="Palatino"/>
          <w:u w:val="single"/>
        </w:rPr>
        <w:t>Nadzor</w:t>
      </w:r>
      <w:r w:rsidR="004F19FB">
        <w:rPr>
          <w:rFonts w:cs="Palatino"/>
        </w:rPr>
        <w:t xml:space="preserve">: </w:t>
      </w:r>
      <w:proofErr w:type="spellStart"/>
      <w:r w:rsidR="004F19FB">
        <w:rPr>
          <w:rFonts w:cs="Palatino"/>
        </w:rPr>
        <w:t>Grgurovič</w:t>
      </w:r>
      <w:proofErr w:type="spellEnd"/>
    </w:p>
    <w:p w:rsidR="005B35CE" w:rsidRPr="00993B0D" w:rsidRDefault="005B35CE" w:rsidP="005B35CE">
      <w:pPr>
        <w:rPr>
          <w:rFonts w:cs="Palatino"/>
        </w:rPr>
      </w:pPr>
    </w:p>
    <w:p w:rsidR="004F19FB" w:rsidRDefault="005B35CE" w:rsidP="005B35CE">
      <w:pPr>
        <w:rPr>
          <w:rFonts w:cs="Palatino"/>
          <w:b/>
          <w:bCs/>
          <w:u w:val="single"/>
        </w:rPr>
      </w:pPr>
      <w:r w:rsidRPr="00993B0D">
        <w:rPr>
          <w:rFonts w:cs="Palatino"/>
          <w:b/>
          <w:bCs/>
          <w:u w:val="single"/>
        </w:rPr>
        <w:t xml:space="preserve">USTNI DEL POPRAVNEGA IZPITA, ob </w:t>
      </w:r>
      <w:r w:rsidRPr="008C7DF3">
        <w:rPr>
          <w:rFonts w:cs="Palatino"/>
          <w:b/>
          <w:bCs/>
          <w:color w:val="000000" w:themeColor="text1"/>
          <w:u w:val="single"/>
        </w:rPr>
        <w:t>1</w:t>
      </w:r>
      <w:r w:rsidR="004F19FB">
        <w:rPr>
          <w:rFonts w:cs="Palatino"/>
          <w:b/>
          <w:bCs/>
          <w:color w:val="000000" w:themeColor="text1"/>
          <w:u w:val="single"/>
        </w:rPr>
        <w:t>1</w:t>
      </w:r>
      <w:r w:rsidRPr="008C7DF3">
        <w:rPr>
          <w:rFonts w:cs="Palatino"/>
          <w:b/>
          <w:bCs/>
          <w:color w:val="000000" w:themeColor="text1"/>
          <w:u w:val="single"/>
        </w:rPr>
        <w:t>,</w:t>
      </w:r>
      <w:r w:rsidR="0099537F">
        <w:rPr>
          <w:rFonts w:cs="Palatino"/>
          <w:b/>
          <w:bCs/>
          <w:color w:val="000000" w:themeColor="text1"/>
          <w:u w:val="single"/>
        </w:rPr>
        <w:t>0</w:t>
      </w:r>
      <w:r w:rsidRPr="008C7DF3">
        <w:rPr>
          <w:rFonts w:cs="Palatino"/>
          <w:b/>
          <w:bCs/>
          <w:color w:val="000000" w:themeColor="text1"/>
          <w:u w:val="single"/>
        </w:rPr>
        <w:t>0</w:t>
      </w:r>
      <w:r w:rsidRPr="00993B0D">
        <w:rPr>
          <w:rFonts w:cs="Palatino"/>
          <w:b/>
          <w:bCs/>
          <w:u w:val="single"/>
        </w:rPr>
        <w:t xml:space="preserve"> uri, v učilnici </w:t>
      </w:r>
      <w:r>
        <w:rPr>
          <w:rFonts w:cs="Palatino"/>
          <w:b/>
          <w:bCs/>
          <w:u w:val="single"/>
        </w:rPr>
        <w:t xml:space="preserve">32 </w:t>
      </w:r>
    </w:p>
    <w:p w:rsidR="005B35CE" w:rsidRDefault="005B35CE" w:rsidP="005B35CE">
      <w:pPr>
        <w:rPr>
          <w:rFonts w:cs="Palatino"/>
        </w:rPr>
      </w:pPr>
      <w:r w:rsidRPr="00993B0D">
        <w:rPr>
          <w:rFonts w:cs="Palatino"/>
          <w:u w:val="single"/>
        </w:rPr>
        <w:t>Komisija</w:t>
      </w:r>
      <w:r w:rsidRPr="00993B0D">
        <w:rPr>
          <w:rFonts w:cs="Palatino"/>
        </w:rPr>
        <w:t xml:space="preserve">: </w:t>
      </w:r>
      <w:r w:rsidRPr="00993B0D">
        <w:rPr>
          <w:rFonts w:cs="Palatino"/>
        </w:rPr>
        <w:tab/>
      </w:r>
      <w:proofErr w:type="spellStart"/>
      <w:r w:rsidR="004F19FB">
        <w:rPr>
          <w:rFonts w:cs="Palatino"/>
          <w:b/>
          <w:bCs/>
          <w:i/>
          <w:iCs/>
          <w:u w:val="single"/>
        </w:rPr>
        <w:t>Grgurovič</w:t>
      </w:r>
      <w:proofErr w:type="spellEnd"/>
      <w:r w:rsidR="004F19FB">
        <w:rPr>
          <w:rFonts w:cs="Palatino"/>
          <w:b/>
          <w:bCs/>
          <w:i/>
          <w:iCs/>
          <w:u w:val="single"/>
        </w:rPr>
        <w:t>, Šircelj</w:t>
      </w:r>
      <w:r>
        <w:rPr>
          <w:rFonts w:cs="Palatino"/>
          <w:b/>
          <w:bCs/>
          <w:i/>
          <w:iCs/>
          <w:u w:val="single"/>
        </w:rPr>
        <w:t>,</w:t>
      </w:r>
      <w:r w:rsidRPr="00955A1F">
        <w:rPr>
          <w:rFonts w:cs="Palatino"/>
          <w:bCs/>
          <w:iCs/>
        </w:rPr>
        <w:t xml:space="preserve"> </w:t>
      </w:r>
      <w:proofErr w:type="spellStart"/>
      <w:r w:rsidR="004F19FB">
        <w:rPr>
          <w:rFonts w:cs="Palatino"/>
          <w:bCs/>
          <w:iCs/>
        </w:rPr>
        <w:t>Benulič</w:t>
      </w:r>
      <w:proofErr w:type="spellEnd"/>
      <w:r w:rsidR="004F19FB">
        <w:rPr>
          <w:rFonts w:cs="Palatino"/>
        </w:rPr>
        <w:t xml:space="preserve"> </w:t>
      </w:r>
    </w:p>
    <w:p w:rsidR="005B35CE" w:rsidRDefault="005B35CE" w:rsidP="005B35CE">
      <w:pPr>
        <w:rPr>
          <w:rFonts w:cs="Palatino"/>
        </w:rPr>
      </w:pPr>
    </w:p>
    <w:p w:rsidR="004F19FB" w:rsidRPr="004F19FB" w:rsidRDefault="004F19FB" w:rsidP="004F19FB">
      <w:pPr>
        <w:pStyle w:val="Odstavekseznama"/>
        <w:numPr>
          <w:ilvl w:val="0"/>
          <w:numId w:val="1"/>
        </w:numPr>
        <w:rPr>
          <w:rFonts w:cs="Palatino"/>
          <w:b/>
          <w:bCs/>
          <w:sz w:val="32"/>
          <w:szCs w:val="32"/>
        </w:rPr>
      </w:pPr>
      <w:r>
        <w:rPr>
          <w:rFonts w:cs="Palatino"/>
          <w:b/>
          <w:bCs/>
          <w:sz w:val="32"/>
          <w:szCs w:val="32"/>
        </w:rPr>
        <w:t>Nemščina</w:t>
      </w:r>
    </w:p>
    <w:p w:rsidR="0099537F" w:rsidRDefault="004F19FB" w:rsidP="004F19FB">
      <w:pPr>
        <w:rPr>
          <w:rFonts w:cs="Palatino"/>
          <w:b/>
          <w:bCs/>
          <w:u w:val="single"/>
        </w:rPr>
      </w:pPr>
      <w:r w:rsidRPr="00993B0D">
        <w:rPr>
          <w:rFonts w:cs="Palatino"/>
          <w:b/>
          <w:bCs/>
          <w:u w:val="single"/>
        </w:rPr>
        <w:t xml:space="preserve">PISNI DEL POPRAVNEGA IZPITA, ob </w:t>
      </w:r>
      <w:r>
        <w:rPr>
          <w:rFonts w:cs="Palatino"/>
          <w:b/>
          <w:bCs/>
          <w:u w:val="single"/>
        </w:rPr>
        <w:t>8</w:t>
      </w:r>
      <w:r w:rsidRPr="00993B0D">
        <w:rPr>
          <w:rFonts w:cs="Palatino"/>
          <w:b/>
          <w:bCs/>
          <w:u w:val="single"/>
        </w:rPr>
        <w:t>,</w:t>
      </w:r>
      <w:r w:rsidR="0099537F">
        <w:rPr>
          <w:rFonts w:cs="Palatino"/>
          <w:b/>
          <w:bCs/>
          <w:u w:val="single"/>
        </w:rPr>
        <w:t>0</w:t>
      </w:r>
      <w:r>
        <w:rPr>
          <w:rFonts w:cs="Palatino"/>
          <w:b/>
          <w:bCs/>
          <w:u w:val="single"/>
        </w:rPr>
        <w:t xml:space="preserve">0 uri, v učilnici 48 </w:t>
      </w:r>
    </w:p>
    <w:p w:rsidR="004F19FB" w:rsidRPr="00993B0D" w:rsidRDefault="004F19FB" w:rsidP="004F19FB">
      <w:pPr>
        <w:rPr>
          <w:rFonts w:cs="Palatino"/>
        </w:rPr>
      </w:pPr>
      <w:r w:rsidRPr="00993B0D">
        <w:rPr>
          <w:rFonts w:cs="Palatino"/>
          <w:u w:val="single"/>
        </w:rPr>
        <w:t>Nadzor</w:t>
      </w:r>
      <w:r>
        <w:rPr>
          <w:rFonts w:cs="Palatino"/>
        </w:rPr>
        <w:t>: Ukota</w:t>
      </w:r>
    </w:p>
    <w:p w:rsidR="004F19FB" w:rsidRPr="00993B0D" w:rsidRDefault="004F19FB" w:rsidP="004F19FB">
      <w:pPr>
        <w:rPr>
          <w:rFonts w:cs="Palatino"/>
        </w:rPr>
      </w:pPr>
    </w:p>
    <w:p w:rsidR="004F19FB" w:rsidRDefault="004F19FB" w:rsidP="004F19FB">
      <w:pPr>
        <w:rPr>
          <w:rFonts w:cs="Palatino"/>
          <w:b/>
          <w:bCs/>
          <w:u w:val="single"/>
        </w:rPr>
      </w:pPr>
      <w:r w:rsidRPr="00993B0D">
        <w:rPr>
          <w:rFonts w:cs="Palatino"/>
          <w:b/>
          <w:bCs/>
          <w:u w:val="single"/>
        </w:rPr>
        <w:t xml:space="preserve">USTNI DEL POPRAVNEGA IZPITA, ob </w:t>
      </w:r>
      <w:r w:rsidRPr="008C7DF3">
        <w:rPr>
          <w:rFonts w:cs="Palatino"/>
          <w:b/>
          <w:bCs/>
          <w:color w:val="000000" w:themeColor="text1"/>
          <w:u w:val="single"/>
        </w:rPr>
        <w:t>1</w:t>
      </w:r>
      <w:r>
        <w:rPr>
          <w:rFonts w:cs="Palatino"/>
          <w:b/>
          <w:bCs/>
          <w:color w:val="000000" w:themeColor="text1"/>
          <w:u w:val="single"/>
        </w:rPr>
        <w:t>1</w:t>
      </w:r>
      <w:r w:rsidRPr="008C7DF3">
        <w:rPr>
          <w:rFonts w:cs="Palatino"/>
          <w:b/>
          <w:bCs/>
          <w:color w:val="000000" w:themeColor="text1"/>
          <w:u w:val="single"/>
        </w:rPr>
        <w:t>,</w:t>
      </w:r>
      <w:r w:rsidR="0099537F">
        <w:rPr>
          <w:rFonts w:cs="Palatino"/>
          <w:b/>
          <w:bCs/>
          <w:color w:val="000000" w:themeColor="text1"/>
          <w:u w:val="single"/>
        </w:rPr>
        <w:t>0</w:t>
      </w:r>
      <w:r w:rsidRPr="008C7DF3">
        <w:rPr>
          <w:rFonts w:cs="Palatino"/>
          <w:b/>
          <w:bCs/>
          <w:color w:val="000000" w:themeColor="text1"/>
          <w:u w:val="single"/>
        </w:rPr>
        <w:t>0</w:t>
      </w:r>
      <w:r w:rsidRPr="00993B0D">
        <w:rPr>
          <w:rFonts w:cs="Palatino"/>
          <w:b/>
          <w:bCs/>
          <w:u w:val="single"/>
        </w:rPr>
        <w:t xml:space="preserve"> uri, v učilnici </w:t>
      </w:r>
      <w:r>
        <w:rPr>
          <w:rFonts w:cs="Palatino"/>
          <w:b/>
          <w:bCs/>
          <w:u w:val="single"/>
        </w:rPr>
        <w:t xml:space="preserve">48 </w:t>
      </w:r>
    </w:p>
    <w:p w:rsidR="004F19FB" w:rsidRDefault="004F19FB" w:rsidP="004F19FB">
      <w:pPr>
        <w:rPr>
          <w:rFonts w:cs="Palatino"/>
        </w:rPr>
      </w:pPr>
      <w:r w:rsidRPr="00993B0D">
        <w:rPr>
          <w:rFonts w:cs="Palatino"/>
          <w:u w:val="single"/>
        </w:rPr>
        <w:t>Komisija</w:t>
      </w:r>
      <w:r w:rsidRPr="00993B0D">
        <w:rPr>
          <w:rFonts w:cs="Palatino"/>
        </w:rPr>
        <w:t xml:space="preserve">: </w:t>
      </w:r>
      <w:r w:rsidRPr="00993B0D">
        <w:rPr>
          <w:rFonts w:cs="Palatino"/>
        </w:rPr>
        <w:tab/>
      </w:r>
      <w:r>
        <w:rPr>
          <w:rFonts w:cs="Palatino"/>
          <w:b/>
          <w:bCs/>
          <w:i/>
          <w:iCs/>
          <w:u w:val="single"/>
        </w:rPr>
        <w:t xml:space="preserve">Ukota, </w:t>
      </w:r>
      <w:r w:rsidRPr="004F19FB">
        <w:rPr>
          <w:rFonts w:cs="Palatino"/>
          <w:bCs/>
          <w:iCs/>
        </w:rPr>
        <w:t>Boškin,</w:t>
      </w:r>
      <w:r w:rsidRPr="00955A1F">
        <w:rPr>
          <w:rFonts w:cs="Palatino"/>
          <w:bCs/>
          <w:iCs/>
        </w:rPr>
        <w:t xml:space="preserve"> </w:t>
      </w:r>
      <w:r>
        <w:rPr>
          <w:rFonts w:cs="Palatino"/>
          <w:bCs/>
          <w:iCs/>
        </w:rPr>
        <w:t>Čuk</w:t>
      </w:r>
    </w:p>
    <w:p w:rsidR="004F19FB" w:rsidRDefault="004F19FB" w:rsidP="004F19FB">
      <w:pPr>
        <w:rPr>
          <w:rFonts w:cs="Palatino"/>
        </w:rPr>
      </w:pPr>
    </w:p>
    <w:p w:rsidR="004F19FB" w:rsidRDefault="004F19FB" w:rsidP="005B35CE">
      <w:pPr>
        <w:rPr>
          <w:rFonts w:cs="Palatino"/>
        </w:rPr>
      </w:pPr>
    </w:p>
    <w:p w:rsidR="004F19FB" w:rsidRPr="00993B0D" w:rsidRDefault="004F19FB" w:rsidP="004F19FB">
      <w:pPr>
        <w:pStyle w:val="Odstavekseznama"/>
        <w:numPr>
          <w:ilvl w:val="0"/>
          <w:numId w:val="1"/>
        </w:numPr>
        <w:contextualSpacing w:val="0"/>
        <w:rPr>
          <w:rFonts w:cs="Palatino"/>
          <w:b/>
          <w:bCs/>
          <w:i/>
          <w:iCs/>
          <w:sz w:val="32"/>
          <w:szCs w:val="32"/>
        </w:rPr>
      </w:pPr>
      <w:r w:rsidRPr="00993B0D">
        <w:rPr>
          <w:rFonts w:cs="Palatino"/>
          <w:b/>
          <w:bCs/>
          <w:i/>
          <w:iCs/>
          <w:sz w:val="32"/>
          <w:szCs w:val="32"/>
        </w:rPr>
        <w:t>Ostali popravni izpiti</w:t>
      </w:r>
    </w:p>
    <w:p w:rsidR="004F19FB" w:rsidRDefault="004F19FB" w:rsidP="004F19FB">
      <w:pPr>
        <w:rPr>
          <w:rFonts w:cs="Palatino"/>
          <w:sz w:val="22"/>
          <w:szCs w:val="22"/>
        </w:rPr>
      </w:pPr>
    </w:p>
    <w:tbl>
      <w:tblPr>
        <w:tblW w:w="1008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111"/>
        <w:gridCol w:w="851"/>
        <w:gridCol w:w="1299"/>
      </w:tblGrid>
      <w:tr w:rsidR="004F19FB" w:rsidRPr="00993B0D" w:rsidTr="0099537F">
        <w:trPr>
          <w:tblHeader/>
        </w:trPr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</w:tcPr>
          <w:p w:rsidR="004F19FB" w:rsidRPr="004F19FB" w:rsidRDefault="004F19FB" w:rsidP="00FF533C">
            <w:pPr>
              <w:jc w:val="center"/>
              <w:rPr>
                <w:rFonts w:cs="Palatino"/>
              </w:rPr>
            </w:pPr>
            <w:r w:rsidRPr="004F19FB">
              <w:rPr>
                <w:rFonts w:cs="Palatino"/>
              </w:rPr>
              <w:t>Programska enota/predmet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F19FB" w:rsidRPr="004F19FB" w:rsidRDefault="004F19FB" w:rsidP="00FF533C">
            <w:pPr>
              <w:jc w:val="center"/>
              <w:rPr>
                <w:rFonts w:cs="Palatino"/>
              </w:rPr>
            </w:pPr>
            <w:r w:rsidRPr="004F19FB">
              <w:rPr>
                <w:rFonts w:cs="Palatino"/>
              </w:rPr>
              <w:t>Komisija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4F19FB" w:rsidRPr="004F19FB" w:rsidRDefault="004F19FB" w:rsidP="00FF533C">
            <w:pPr>
              <w:jc w:val="center"/>
              <w:rPr>
                <w:rFonts w:cs="Palatino"/>
              </w:rPr>
            </w:pPr>
            <w:r w:rsidRPr="004F19FB">
              <w:rPr>
                <w:rFonts w:cs="Palatino"/>
              </w:rPr>
              <w:t>Ura</w:t>
            </w:r>
          </w:p>
        </w:tc>
        <w:tc>
          <w:tcPr>
            <w:tcW w:w="1299" w:type="dxa"/>
            <w:tcBorders>
              <w:top w:val="double" w:sz="4" w:space="0" w:color="auto"/>
              <w:bottom w:val="double" w:sz="4" w:space="0" w:color="auto"/>
            </w:tcBorders>
          </w:tcPr>
          <w:p w:rsidR="004F19FB" w:rsidRPr="004F19FB" w:rsidRDefault="004F19FB" w:rsidP="00FF533C">
            <w:pPr>
              <w:jc w:val="center"/>
              <w:rPr>
                <w:rFonts w:cs="Palatino"/>
              </w:rPr>
            </w:pPr>
            <w:r w:rsidRPr="004F19FB">
              <w:rPr>
                <w:rFonts w:cs="Palatino"/>
              </w:rPr>
              <w:t>Učilnica</w:t>
            </w:r>
          </w:p>
        </w:tc>
      </w:tr>
      <w:tr w:rsidR="0099537F" w:rsidRPr="00993B0D" w:rsidTr="0099537F">
        <w:trPr>
          <w:trHeight w:hRule="exact" w:val="369"/>
          <w:tblHeader/>
        </w:trPr>
        <w:tc>
          <w:tcPr>
            <w:tcW w:w="3828" w:type="dxa"/>
            <w:vAlign w:val="center"/>
          </w:tcPr>
          <w:p w:rsidR="0099537F" w:rsidRPr="004F19FB" w:rsidRDefault="0099537F" w:rsidP="0010355B">
            <w:pPr>
              <w:rPr>
                <w:rFonts w:cs="Palatino"/>
              </w:rPr>
            </w:pPr>
            <w:r w:rsidRPr="004F19FB">
              <w:rPr>
                <w:rFonts w:cs="Palatino"/>
              </w:rPr>
              <w:t>M2</w:t>
            </w:r>
            <w:r>
              <w:rPr>
                <w:rFonts w:cs="Palatino"/>
              </w:rPr>
              <w:t xml:space="preserve"> -</w:t>
            </w:r>
            <w:r w:rsidRPr="004F19FB">
              <w:rPr>
                <w:rFonts w:cs="Palatino"/>
              </w:rPr>
              <w:t xml:space="preserve"> P</w:t>
            </w:r>
            <w:r>
              <w:rPr>
                <w:rFonts w:cs="Palatino"/>
              </w:rPr>
              <w:t xml:space="preserve">odjetništvo in </w:t>
            </w:r>
            <w:proofErr w:type="spellStart"/>
            <w:r>
              <w:rPr>
                <w:rFonts w:cs="Palatino"/>
              </w:rPr>
              <w:t>zak</w:t>
            </w:r>
            <w:proofErr w:type="spellEnd"/>
            <w:r>
              <w:rPr>
                <w:rFonts w:cs="Palatino"/>
              </w:rPr>
              <w:t>.</w:t>
            </w:r>
            <w:r w:rsidRPr="004F19FB">
              <w:rPr>
                <w:rFonts w:cs="Palatino"/>
              </w:rPr>
              <w:t xml:space="preserve"> 4. letnik</w:t>
            </w:r>
          </w:p>
        </w:tc>
        <w:tc>
          <w:tcPr>
            <w:tcW w:w="4111" w:type="dxa"/>
          </w:tcPr>
          <w:p w:rsidR="0099537F" w:rsidRPr="004F19FB" w:rsidRDefault="0099537F" w:rsidP="0010355B">
            <w:pPr>
              <w:rPr>
                <w:rFonts w:cs="Palatino"/>
              </w:rPr>
            </w:pPr>
            <w:proofErr w:type="spellStart"/>
            <w:r w:rsidRPr="004F19FB">
              <w:rPr>
                <w:rFonts w:cs="Palatino"/>
                <w:b/>
                <w:bCs/>
                <w:i/>
                <w:iCs/>
                <w:u w:val="single"/>
              </w:rPr>
              <w:t>Lodrant</w:t>
            </w:r>
            <w:proofErr w:type="spellEnd"/>
            <w:r w:rsidRPr="004F19FB">
              <w:rPr>
                <w:rFonts w:cs="Palatino"/>
                <w:b/>
                <w:bCs/>
                <w:i/>
                <w:iCs/>
                <w:u w:val="single"/>
              </w:rPr>
              <w:t xml:space="preserve">, </w:t>
            </w:r>
            <w:proofErr w:type="spellStart"/>
            <w:r>
              <w:rPr>
                <w:rFonts w:cs="Palatino"/>
                <w:bCs/>
                <w:iCs/>
              </w:rPr>
              <w:t>Laslo</w:t>
            </w:r>
            <w:proofErr w:type="spellEnd"/>
            <w:r>
              <w:rPr>
                <w:rFonts w:cs="Palatino"/>
                <w:bCs/>
                <w:iCs/>
              </w:rPr>
              <w:t>, K.</w:t>
            </w:r>
            <w:r w:rsidRPr="004F19FB">
              <w:rPr>
                <w:rFonts w:cs="Palatino"/>
                <w:bCs/>
                <w:iCs/>
              </w:rPr>
              <w:t xml:space="preserve"> </w:t>
            </w:r>
            <w:proofErr w:type="spellStart"/>
            <w:r w:rsidRPr="004F19FB">
              <w:rPr>
                <w:rFonts w:cs="Palatino"/>
                <w:bCs/>
                <w:iCs/>
              </w:rPr>
              <w:t>Delgiusto</w:t>
            </w:r>
            <w:proofErr w:type="spellEnd"/>
          </w:p>
        </w:tc>
        <w:tc>
          <w:tcPr>
            <w:tcW w:w="851" w:type="dxa"/>
          </w:tcPr>
          <w:p w:rsidR="0099537F" w:rsidRPr="004F19FB" w:rsidRDefault="0099537F" w:rsidP="0010355B">
            <w:pPr>
              <w:jc w:val="center"/>
              <w:rPr>
                <w:rFonts w:cs="Palatino"/>
              </w:rPr>
            </w:pPr>
            <w:r w:rsidRPr="004F19FB">
              <w:rPr>
                <w:rFonts w:cs="Palatino"/>
              </w:rPr>
              <w:t>1</w:t>
            </w:r>
            <w:r>
              <w:rPr>
                <w:rFonts w:cs="Palatino"/>
              </w:rPr>
              <w:t>0</w:t>
            </w:r>
            <w:r w:rsidRPr="004F19FB">
              <w:rPr>
                <w:rFonts w:cs="Palatino"/>
              </w:rPr>
              <w:t>,</w:t>
            </w:r>
            <w:r>
              <w:rPr>
                <w:rFonts w:cs="Palatino"/>
              </w:rPr>
              <w:t>0</w:t>
            </w:r>
            <w:r w:rsidRPr="004F19FB">
              <w:rPr>
                <w:rFonts w:cs="Palatino"/>
              </w:rPr>
              <w:t>0</w:t>
            </w:r>
          </w:p>
        </w:tc>
        <w:tc>
          <w:tcPr>
            <w:tcW w:w="1299" w:type="dxa"/>
            <w:vAlign w:val="center"/>
          </w:tcPr>
          <w:p w:rsidR="0099537F" w:rsidRPr="004F19FB" w:rsidRDefault="0099537F" w:rsidP="0010355B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11</w:t>
            </w:r>
          </w:p>
        </w:tc>
      </w:tr>
      <w:tr w:rsidR="0099537F" w:rsidRPr="00993B0D" w:rsidTr="0099537F">
        <w:trPr>
          <w:trHeight w:hRule="exact" w:val="369"/>
          <w:tblHeader/>
        </w:trPr>
        <w:tc>
          <w:tcPr>
            <w:tcW w:w="3828" w:type="dxa"/>
            <w:vAlign w:val="center"/>
          </w:tcPr>
          <w:p w:rsidR="0099537F" w:rsidRPr="004F19FB" w:rsidRDefault="0098070B" w:rsidP="00153E07">
            <w:pPr>
              <w:rPr>
                <w:rFonts w:cs="Palatino"/>
              </w:rPr>
            </w:pPr>
            <w:r>
              <w:rPr>
                <w:rFonts w:cs="Palatino"/>
              </w:rPr>
              <w:t>0</w:t>
            </w:r>
            <w:r w:rsidR="0099537F">
              <w:rPr>
                <w:rFonts w:cs="Palatino"/>
              </w:rPr>
              <w:t>5 – Organizacija tur. storitev</w:t>
            </w:r>
          </w:p>
        </w:tc>
        <w:tc>
          <w:tcPr>
            <w:tcW w:w="4111" w:type="dxa"/>
          </w:tcPr>
          <w:p w:rsidR="0099537F" w:rsidRPr="004F19FB" w:rsidRDefault="0099537F" w:rsidP="00153E07">
            <w:pPr>
              <w:rPr>
                <w:rFonts w:cs="Palatino"/>
                <w:b/>
                <w:bCs/>
                <w:i/>
                <w:iCs/>
                <w:u w:val="single"/>
              </w:rPr>
            </w:pPr>
            <w:proofErr w:type="spellStart"/>
            <w:r w:rsidRPr="004F19FB">
              <w:rPr>
                <w:rFonts w:cs="Palatino"/>
                <w:b/>
                <w:bCs/>
                <w:i/>
                <w:iCs/>
                <w:u w:val="single"/>
              </w:rPr>
              <w:t>Lodrant</w:t>
            </w:r>
            <w:proofErr w:type="spellEnd"/>
            <w:r w:rsidRPr="004F19FB">
              <w:rPr>
                <w:rFonts w:cs="Palatino"/>
                <w:b/>
                <w:bCs/>
                <w:i/>
                <w:iCs/>
                <w:u w:val="single"/>
              </w:rPr>
              <w:t xml:space="preserve">, </w:t>
            </w:r>
            <w:proofErr w:type="spellStart"/>
            <w:r>
              <w:rPr>
                <w:rFonts w:cs="Palatino"/>
                <w:bCs/>
                <w:iCs/>
              </w:rPr>
              <w:t>Laslo</w:t>
            </w:r>
            <w:proofErr w:type="spellEnd"/>
            <w:r>
              <w:rPr>
                <w:rFonts w:cs="Palatino"/>
                <w:bCs/>
                <w:iCs/>
              </w:rPr>
              <w:t>, K.</w:t>
            </w:r>
            <w:r w:rsidRPr="004F19FB">
              <w:rPr>
                <w:rFonts w:cs="Palatino"/>
                <w:bCs/>
                <w:iCs/>
              </w:rPr>
              <w:t xml:space="preserve"> </w:t>
            </w:r>
            <w:proofErr w:type="spellStart"/>
            <w:r w:rsidRPr="004F19FB">
              <w:rPr>
                <w:rFonts w:cs="Palatino"/>
                <w:bCs/>
                <w:iCs/>
              </w:rPr>
              <w:t>Delgiusto</w:t>
            </w:r>
            <w:proofErr w:type="spellEnd"/>
          </w:p>
        </w:tc>
        <w:tc>
          <w:tcPr>
            <w:tcW w:w="851" w:type="dxa"/>
          </w:tcPr>
          <w:p w:rsidR="0099537F" w:rsidRPr="004F19FB" w:rsidRDefault="0099537F" w:rsidP="0099537F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11,00</w:t>
            </w:r>
          </w:p>
        </w:tc>
        <w:tc>
          <w:tcPr>
            <w:tcW w:w="1299" w:type="dxa"/>
            <w:vAlign w:val="center"/>
          </w:tcPr>
          <w:p w:rsidR="0099537F" w:rsidRDefault="0099537F" w:rsidP="00153E07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11</w:t>
            </w:r>
          </w:p>
        </w:tc>
      </w:tr>
      <w:tr w:rsidR="0099537F" w:rsidRPr="00993B0D" w:rsidTr="0099537F">
        <w:trPr>
          <w:trHeight w:hRule="exact" w:val="369"/>
          <w:tblHeader/>
        </w:trPr>
        <w:tc>
          <w:tcPr>
            <w:tcW w:w="3828" w:type="dxa"/>
            <w:vAlign w:val="center"/>
          </w:tcPr>
          <w:p w:rsidR="0099537F" w:rsidRPr="004F19FB" w:rsidRDefault="0099537F" w:rsidP="00696CAD">
            <w:pPr>
              <w:rPr>
                <w:rFonts w:cs="Palatino"/>
              </w:rPr>
            </w:pPr>
            <w:r>
              <w:rPr>
                <w:rFonts w:cs="Palatino"/>
              </w:rPr>
              <w:t>M9 – Turist. sprem. in vodenje</w:t>
            </w:r>
          </w:p>
        </w:tc>
        <w:tc>
          <w:tcPr>
            <w:tcW w:w="4111" w:type="dxa"/>
          </w:tcPr>
          <w:p w:rsidR="0099537F" w:rsidRPr="004F19FB" w:rsidRDefault="0099537F" w:rsidP="00696CAD">
            <w:pPr>
              <w:rPr>
                <w:rFonts w:cs="Palatino"/>
                <w:b/>
                <w:bCs/>
                <w:i/>
                <w:iCs/>
                <w:u w:val="single"/>
              </w:rPr>
            </w:pPr>
            <w:proofErr w:type="spellStart"/>
            <w:r w:rsidRPr="0099537F">
              <w:rPr>
                <w:rFonts w:cs="Palatino"/>
                <w:b/>
                <w:bCs/>
                <w:i/>
                <w:iCs/>
                <w:u w:val="single"/>
              </w:rPr>
              <w:t>Laslo</w:t>
            </w:r>
            <w:proofErr w:type="spellEnd"/>
            <w:r>
              <w:rPr>
                <w:rFonts w:cs="Palatino"/>
                <w:b/>
                <w:bCs/>
                <w:i/>
                <w:iCs/>
                <w:u w:val="single"/>
              </w:rPr>
              <w:t>,</w:t>
            </w:r>
            <w:r w:rsidRPr="0099537F">
              <w:rPr>
                <w:rFonts w:cs="Palatino"/>
                <w:b/>
                <w:bCs/>
                <w:i/>
                <w:iCs/>
                <w:u w:val="single"/>
              </w:rPr>
              <w:t xml:space="preserve"> </w:t>
            </w:r>
            <w:proofErr w:type="spellStart"/>
            <w:r w:rsidRPr="0099537F">
              <w:rPr>
                <w:rFonts w:cs="Palatino"/>
                <w:bCs/>
                <w:iCs/>
              </w:rPr>
              <w:t>Lodrant</w:t>
            </w:r>
            <w:proofErr w:type="spellEnd"/>
            <w:r w:rsidRPr="0099537F">
              <w:rPr>
                <w:rFonts w:cs="Palatino"/>
                <w:bCs/>
                <w:iCs/>
              </w:rPr>
              <w:t>,</w:t>
            </w:r>
            <w:r w:rsidRPr="004F19FB">
              <w:rPr>
                <w:rFonts w:cs="Palatino"/>
                <w:b/>
                <w:bCs/>
                <w:i/>
                <w:iCs/>
                <w:u w:val="single"/>
              </w:rPr>
              <w:t xml:space="preserve"> </w:t>
            </w:r>
            <w:r w:rsidRPr="004F19FB">
              <w:rPr>
                <w:rFonts w:cs="Palatino"/>
                <w:bCs/>
                <w:iCs/>
              </w:rPr>
              <w:t xml:space="preserve">, </w:t>
            </w:r>
            <w:proofErr w:type="spellStart"/>
            <w:r>
              <w:rPr>
                <w:rFonts w:cs="Palatino"/>
                <w:bCs/>
                <w:iCs/>
              </w:rPr>
              <w:t>Skrt</w:t>
            </w:r>
            <w:proofErr w:type="spellEnd"/>
          </w:p>
        </w:tc>
        <w:tc>
          <w:tcPr>
            <w:tcW w:w="851" w:type="dxa"/>
          </w:tcPr>
          <w:p w:rsidR="0099537F" w:rsidRPr="004F19FB" w:rsidRDefault="0099537F" w:rsidP="00696CAD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12.30</w:t>
            </w:r>
          </w:p>
        </w:tc>
        <w:tc>
          <w:tcPr>
            <w:tcW w:w="1299" w:type="dxa"/>
            <w:vAlign w:val="center"/>
          </w:tcPr>
          <w:p w:rsidR="0099537F" w:rsidRDefault="0099537F" w:rsidP="00696CAD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11</w:t>
            </w:r>
          </w:p>
        </w:tc>
      </w:tr>
      <w:tr w:rsidR="0099537F" w:rsidRPr="00993B0D" w:rsidTr="0099537F">
        <w:trPr>
          <w:trHeight w:hRule="exact" w:val="369"/>
          <w:tblHeader/>
        </w:trPr>
        <w:tc>
          <w:tcPr>
            <w:tcW w:w="3828" w:type="dxa"/>
            <w:vAlign w:val="center"/>
          </w:tcPr>
          <w:p w:rsidR="0099537F" w:rsidRPr="004F19FB" w:rsidRDefault="0099537F" w:rsidP="00994EF2">
            <w:pPr>
              <w:rPr>
                <w:rFonts w:cs="Palatino"/>
              </w:rPr>
            </w:pPr>
            <w:r>
              <w:rPr>
                <w:rFonts w:cs="Palatino"/>
              </w:rPr>
              <w:t>Informatika</w:t>
            </w:r>
          </w:p>
        </w:tc>
        <w:tc>
          <w:tcPr>
            <w:tcW w:w="4111" w:type="dxa"/>
          </w:tcPr>
          <w:p w:rsidR="0099537F" w:rsidRPr="004F19FB" w:rsidRDefault="0099537F" w:rsidP="00994EF2">
            <w:pPr>
              <w:rPr>
                <w:rFonts w:cs="Palatino"/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rFonts w:cs="Palatino"/>
                <w:b/>
                <w:bCs/>
                <w:i/>
                <w:iCs/>
                <w:u w:val="single"/>
              </w:rPr>
              <w:t>Laslo</w:t>
            </w:r>
            <w:proofErr w:type="spellEnd"/>
            <w:r>
              <w:rPr>
                <w:rFonts w:cs="Palatino"/>
                <w:b/>
                <w:bCs/>
                <w:i/>
                <w:iCs/>
                <w:u w:val="single"/>
              </w:rPr>
              <w:t xml:space="preserve">, </w:t>
            </w:r>
            <w:proofErr w:type="spellStart"/>
            <w:r w:rsidRPr="004F19FB">
              <w:rPr>
                <w:rFonts w:cs="Palatino"/>
                <w:bCs/>
                <w:iCs/>
              </w:rPr>
              <w:t>Lodrant</w:t>
            </w:r>
            <w:proofErr w:type="spellEnd"/>
            <w:r w:rsidRPr="004F19FB">
              <w:rPr>
                <w:rFonts w:cs="Palatino"/>
                <w:bCs/>
                <w:iCs/>
              </w:rPr>
              <w:t xml:space="preserve">, </w:t>
            </w:r>
            <w:proofErr w:type="spellStart"/>
            <w:r w:rsidRPr="004F19FB">
              <w:rPr>
                <w:rFonts w:cs="Palatino"/>
                <w:bCs/>
                <w:iCs/>
              </w:rPr>
              <w:t>Skrt</w:t>
            </w:r>
            <w:proofErr w:type="spellEnd"/>
          </w:p>
        </w:tc>
        <w:tc>
          <w:tcPr>
            <w:tcW w:w="851" w:type="dxa"/>
          </w:tcPr>
          <w:p w:rsidR="0099537F" w:rsidRPr="004F19FB" w:rsidRDefault="0099537F" w:rsidP="00994EF2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13,00</w:t>
            </w:r>
          </w:p>
        </w:tc>
        <w:tc>
          <w:tcPr>
            <w:tcW w:w="1299" w:type="dxa"/>
            <w:vAlign w:val="center"/>
          </w:tcPr>
          <w:p w:rsidR="0099537F" w:rsidRDefault="0099537F" w:rsidP="00994EF2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11</w:t>
            </w:r>
          </w:p>
        </w:tc>
      </w:tr>
      <w:tr w:rsidR="0099537F" w:rsidRPr="00993B0D" w:rsidTr="0099537F">
        <w:trPr>
          <w:trHeight w:hRule="exact" w:val="369"/>
          <w:tblHeader/>
        </w:trPr>
        <w:tc>
          <w:tcPr>
            <w:tcW w:w="3828" w:type="dxa"/>
            <w:vAlign w:val="center"/>
          </w:tcPr>
          <w:p w:rsidR="0099537F" w:rsidRPr="004F19FB" w:rsidRDefault="0099537F" w:rsidP="00D903BD">
            <w:pPr>
              <w:rPr>
                <w:rFonts w:cs="Palatino"/>
              </w:rPr>
            </w:pPr>
            <w:r w:rsidRPr="004F19FB">
              <w:rPr>
                <w:rFonts w:cs="Palatino"/>
              </w:rPr>
              <w:t>Osnove gostinstva in turizma</w:t>
            </w:r>
          </w:p>
        </w:tc>
        <w:tc>
          <w:tcPr>
            <w:tcW w:w="4111" w:type="dxa"/>
          </w:tcPr>
          <w:p w:rsidR="0099537F" w:rsidRPr="004F19FB" w:rsidRDefault="0099537F" w:rsidP="00D903BD">
            <w:pPr>
              <w:rPr>
                <w:rFonts w:cs="Palatino"/>
                <w:b/>
                <w:bCs/>
                <w:i/>
                <w:iCs/>
                <w:u w:val="single"/>
              </w:rPr>
            </w:pPr>
            <w:r w:rsidRPr="004F19FB">
              <w:rPr>
                <w:rFonts w:cs="Palatino"/>
                <w:b/>
                <w:bCs/>
                <w:i/>
                <w:iCs/>
                <w:u w:val="single"/>
              </w:rPr>
              <w:t xml:space="preserve">K. </w:t>
            </w:r>
            <w:proofErr w:type="spellStart"/>
            <w:r w:rsidRPr="004F19FB">
              <w:rPr>
                <w:rFonts w:cs="Palatino"/>
                <w:b/>
                <w:bCs/>
                <w:i/>
                <w:iCs/>
                <w:u w:val="single"/>
              </w:rPr>
              <w:t>Delgiusto</w:t>
            </w:r>
            <w:proofErr w:type="spellEnd"/>
            <w:r w:rsidRPr="004F19FB">
              <w:rPr>
                <w:rFonts w:cs="Palatino"/>
                <w:b/>
                <w:bCs/>
                <w:i/>
                <w:iCs/>
                <w:u w:val="single"/>
              </w:rPr>
              <w:t xml:space="preserve">, </w:t>
            </w:r>
            <w:proofErr w:type="spellStart"/>
            <w:r w:rsidRPr="004F19FB">
              <w:rPr>
                <w:rFonts w:cs="Palatino"/>
                <w:bCs/>
                <w:iCs/>
              </w:rPr>
              <w:t>Miklobušec</w:t>
            </w:r>
            <w:proofErr w:type="spellEnd"/>
            <w:r w:rsidRPr="004F19FB">
              <w:rPr>
                <w:rFonts w:cs="Palatino"/>
                <w:bCs/>
                <w:iCs/>
              </w:rPr>
              <w:t>, Valenčič</w:t>
            </w:r>
          </w:p>
        </w:tc>
        <w:tc>
          <w:tcPr>
            <w:tcW w:w="851" w:type="dxa"/>
          </w:tcPr>
          <w:p w:rsidR="0099537F" w:rsidRPr="004F19FB" w:rsidRDefault="0099537F" w:rsidP="00D903BD">
            <w:pPr>
              <w:jc w:val="center"/>
              <w:rPr>
                <w:rFonts w:cs="Palatino"/>
              </w:rPr>
            </w:pPr>
            <w:r w:rsidRPr="004F19FB">
              <w:rPr>
                <w:rFonts w:cs="Palatino"/>
              </w:rPr>
              <w:t>1</w:t>
            </w:r>
            <w:r>
              <w:rPr>
                <w:rFonts w:cs="Palatino"/>
              </w:rPr>
              <w:t>1</w:t>
            </w:r>
            <w:r w:rsidRPr="004F19FB">
              <w:rPr>
                <w:rFonts w:cs="Palatino"/>
              </w:rPr>
              <w:t>,30</w:t>
            </w:r>
          </w:p>
        </w:tc>
        <w:tc>
          <w:tcPr>
            <w:tcW w:w="1299" w:type="dxa"/>
            <w:vAlign w:val="center"/>
          </w:tcPr>
          <w:p w:rsidR="0099537F" w:rsidRPr="004F19FB" w:rsidRDefault="0099537F" w:rsidP="00D903BD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STREŽBE</w:t>
            </w:r>
          </w:p>
        </w:tc>
      </w:tr>
      <w:tr w:rsidR="0099537F" w:rsidRPr="00993B0D" w:rsidTr="0099537F">
        <w:trPr>
          <w:trHeight w:hRule="exact" w:val="369"/>
          <w:tblHeader/>
        </w:trPr>
        <w:tc>
          <w:tcPr>
            <w:tcW w:w="3828" w:type="dxa"/>
            <w:vAlign w:val="center"/>
          </w:tcPr>
          <w:p w:rsidR="0099537F" w:rsidRPr="004F19FB" w:rsidRDefault="0099537F" w:rsidP="00FF533C">
            <w:pPr>
              <w:rPr>
                <w:rFonts w:cs="Palatino"/>
              </w:rPr>
            </w:pPr>
            <w:r w:rsidRPr="004F19FB">
              <w:rPr>
                <w:rFonts w:cs="Palatino"/>
              </w:rPr>
              <w:t>Obroki in dogodki z animacijo</w:t>
            </w:r>
          </w:p>
        </w:tc>
        <w:tc>
          <w:tcPr>
            <w:tcW w:w="4111" w:type="dxa"/>
          </w:tcPr>
          <w:p w:rsidR="0099537F" w:rsidRPr="004F19FB" w:rsidRDefault="0099537F" w:rsidP="004F19FB">
            <w:pPr>
              <w:rPr>
                <w:rFonts w:cs="Palatino"/>
                <w:b/>
                <w:bCs/>
                <w:i/>
                <w:iCs/>
                <w:u w:val="single"/>
              </w:rPr>
            </w:pPr>
            <w:r w:rsidRPr="0099537F">
              <w:rPr>
                <w:rFonts w:cs="Palatino"/>
                <w:b/>
                <w:bCs/>
                <w:i/>
                <w:iCs/>
                <w:u w:val="single"/>
              </w:rPr>
              <w:t xml:space="preserve">K. </w:t>
            </w:r>
            <w:proofErr w:type="spellStart"/>
            <w:r w:rsidRPr="0099537F">
              <w:rPr>
                <w:rFonts w:cs="Palatino"/>
                <w:b/>
                <w:bCs/>
                <w:i/>
                <w:iCs/>
                <w:u w:val="single"/>
              </w:rPr>
              <w:t>Delgiusto</w:t>
            </w:r>
            <w:proofErr w:type="spellEnd"/>
            <w:r w:rsidRPr="0099537F">
              <w:rPr>
                <w:rFonts w:cs="Palatino"/>
                <w:b/>
                <w:bCs/>
                <w:i/>
                <w:iCs/>
                <w:u w:val="single"/>
              </w:rPr>
              <w:t>,</w:t>
            </w:r>
            <w:r>
              <w:rPr>
                <w:rFonts w:cs="Palatino"/>
                <w:bCs/>
                <w:iCs/>
              </w:rPr>
              <w:t xml:space="preserve"> </w:t>
            </w:r>
            <w:proofErr w:type="spellStart"/>
            <w:r>
              <w:rPr>
                <w:rFonts w:cs="Palatino"/>
                <w:bCs/>
                <w:iCs/>
              </w:rPr>
              <w:t>Miklobušec</w:t>
            </w:r>
            <w:proofErr w:type="spellEnd"/>
            <w:r>
              <w:rPr>
                <w:rFonts w:cs="Palatino"/>
                <w:bCs/>
                <w:iCs/>
              </w:rPr>
              <w:t>,</w:t>
            </w:r>
            <w:r w:rsidRPr="004F19FB">
              <w:rPr>
                <w:rFonts w:cs="Palatino"/>
                <w:bCs/>
                <w:iCs/>
              </w:rPr>
              <w:t xml:space="preserve"> Valenčič</w:t>
            </w:r>
          </w:p>
        </w:tc>
        <w:tc>
          <w:tcPr>
            <w:tcW w:w="851" w:type="dxa"/>
          </w:tcPr>
          <w:p w:rsidR="0099537F" w:rsidRPr="004F19FB" w:rsidRDefault="0099537F" w:rsidP="004F19FB">
            <w:pPr>
              <w:jc w:val="center"/>
              <w:rPr>
                <w:rFonts w:cs="Palatino"/>
              </w:rPr>
            </w:pPr>
            <w:r w:rsidRPr="004F19FB">
              <w:rPr>
                <w:rFonts w:cs="Palatino"/>
              </w:rPr>
              <w:t>1</w:t>
            </w:r>
            <w:r>
              <w:rPr>
                <w:rFonts w:cs="Palatino"/>
              </w:rPr>
              <w:t>2</w:t>
            </w:r>
            <w:r w:rsidRPr="004F19FB">
              <w:rPr>
                <w:rFonts w:cs="Palatino"/>
              </w:rPr>
              <w:t>,00</w:t>
            </w:r>
          </w:p>
        </w:tc>
        <w:tc>
          <w:tcPr>
            <w:tcW w:w="1299" w:type="dxa"/>
            <w:vAlign w:val="center"/>
          </w:tcPr>
          <w:p w:rsidR="0099537F" w:rsidRPr="004F19FB" w:rsidRDefault="0099537F" w:rsidP="00FF533C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STREŽBE</w:t>
            </w:r>
          </w:p>
        </w:tc>
      </w:tr>
      <w:tr w:rsidR="0099537F" w:rsidRPr="00993B0D" w:rsidTr="0099537F">
        <w:trPr>
          <w:trHeight w:hRule="exact" w:val="369"/>
          <w:tblHeader/>
        </w:trPr>
        <w:tc>
          <w:tcPr>
            <w:tcW w:w="3828" w:type="dxa"/>
            <w:vAlign w:val="center"/>
          </w:tcPr>
          <w:p w:rsidR="0099537F" w:rsidRPr="004F19FB" w:rsidRDefault="0099537F" w:rsidP="00FF533C">
            <w:pPr>
              <w:rPr>
                <w:rFonts w:cs="Palatino"/>
              </w:rPr>
            </w:pPr>
            <w:r>
              <w:rPr>
                <w:rFonts w:cs="Palatino"/>
              </w:rPr>
              <w:t>Strežba rednih obrokov</w:t>
            </w:r>
          </w:p>
        </w:tc>
        <w:tc>
          <w:tcPr>
            <w:tcW w:w="4111" w:type="dxa"/>
          </w:tcPr>
          <w:p w:rsidR="0099537F" w:rsidRPr="004F19FB" w:rsidRDefault="0099537F" w:rsidP="00FF533C">
            <w:pPr>
              <w:rPr>
                <w:rFonts w:cs="Palatino"/>
                <w:b/>
                <w:bCs/>
                <w:i/>
                <w:iCs/>
                <w:u w:val="single"/>
              </w:rPr>
            </w:pPr>
            <w:proofErr w:type="spellStart"/>
            <w:r w:rsidRPr="004F19FB">
              <w:rPr>
                <w:rFonts w:cs="Palatino"/>
                <w:b/>
                <w:bCs/>
                <w:i/>
                <w:iCs/>
                <w:u w:val="single"/>
              </w:rPr>
              <w:t>Miklobušec</w:t>
            </w:r>
            <w:proofErr w:type="spellEnd"/>
            <w:r w:rsidRPr="004F19FB">
              <w:rPr>
                <w:rFonts w:cs="Palatino"/>
                <w:bCs/>
                <w:iCs/>
              </w:rPr>
              <w:t>, K.</w:t>
            </w:r>
            <w:r>
              <w:rPr>
                <w:rFonts w:cs="Palatino"/>
                <w:bCs/>
                <w:iCs/>
              </w:rPr>
              <w:t xml:space="preserve"> </w:t>
            </w:r>
            <w:proofErr w:type="spellStart"/>
            <w:r w:rsidRPr="004F19FB">
              <w:rPr>
                <w:rFonts w:cs="Palatino"/>
                <w:bCs/>
                <w:iCs/>
              </w:rPr>
              <w:t>Delgiusto</w:t>
            </w:r>
            <w:proofErr w:type="spellEnd"/>
            <w:r w:rsidRPr="004F19FB">
              <w:rPr>
                <w:rFonts w:cs="Palatino"/>
                <w:bCs/>
                <w:iCs/>
              </w:rPr>
              <w:t>, Valenčič</w:t>
            </w:r>
          </w:p>
        </w:tc>
        <w:tc>
          <w:tcPr>
            <w:tcW w:w="851" w:type="dxa"/>
          </w:tcPr>
          <w:p w:rsidR="0099537F" w:rsidRPr="004F19FB" w:rsidRDefault="0099537F" w:rsidP="0099537F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13,00</w:t>
            </w:r>
          </w:p>
        </w:tc>
        <w:tc>
          <w:tcPr>
            <w:tcW w:w="1299" w:type="dxa"/>
            <w:vAlign w:val="center"/>
          </w:tcPr>
          <w:p w:rsidR="0099537F" w:rsidRPr="004F19FB" w:rsidRDefault="0099537F" w:rsidP="00FF533C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STREŽBE</w:t>
            </w:r>
          </w:p>
        </w:tc>
      </w:tr>
    </w:tbl>
    <w:p w:rsidR="004F19FB" w:rsidRDefault="004F19FB" w:rsidP="005B35CE">
      <w:pPr>
        <w:rPr>
          <w:rFonts w:cs="Palatino"/>
        </w:rPr>
      </w:pPr>
    </w:p>
    <w:p w:rsidR="004F19FB" w:rsidRDefault="004F19FB" w:rsidP="005B35CE">
      <w:pPr>
        <w:rPr>
          <w:rFonts w:cs="Palatino"/>
        </w:rPr>
      </w:pPr>
    </w:p>
    <w:p w:rsidR="005B35CE" w:rsidRPr="00993B0D" w:rsidRDefault="005B35CE" w:rsidP="005B35CE">
      <w:pPr>
        <w:rPr>
          <w:rFonts w:cs="Palatino"/>
        </w:rPr>
      </w:pPr>
      <w:r w:rsidRPr="00993B0D">
        <w:rPr>
          <w:rFonts w:cs="Palatino"/>
        </w:rPr>
        <w:t>Op. Izpraševalci so natisnjeni ležeče in podčrtano.</w:t>
      </w:r>
    </w:p>
    <w:p w:rsidR="005B35CE" w:rsidRDefault="005B35CE" w:rsidP="005B35CE">
      <w:pPr>
        <w:rPr>
          <w:rFonts w:cs="Palatino"/>
        </w:rPr>
      </w:pPr>
      <w:r w:rsidRPr="002338C9">
        <w:rPr>
          <w:rFonts w:cs="Palatino"/>
          <w:i/>
          <w:u w:val="single"/>
        </w:rPr>
        <w:t>Rezervni učitelj</w:t>
      </w:r>
      <w:r>
        <w:rPr>
          <w:rFonts w:cs="Palatino"/>
        </w:rPr>
        <w:t xml:space="preserve">: </w:t>
      </w:r>
      <w:r w:rsidR="0099537F" w:rsidRPr="0099537F">
        <w:rPr>
          <w:rFonts w:cs="Palatino"/>
          <w:color w:val="000000" w:themeColor="text1"/>
        </w:rPr>
        <w:t>Meze</w:t>
      </w:r>
    </w:p>
    <w:p w:rsidR="005B35CE" w:rsidRDefault="005B35CE" w:rsidP="005B35CE">
      <w:pPr>
        <w:rPr>
          <w:rFonts w:cs="Palatino"/>
          <w:color w:val="FF0000"/>
          <w:sz w:val="22"/>
          <w:szCs w:val="22"/>
        </w:rPr>
      </w:pPr>
    </w:p>
    <w:p w:rsidR="005B35CE" w:rsidRDefault="005B35CE" w:rsidP="005B35CE">
      <w:pPr>
        <w:rPr>
          <w:rFonts w:cs="Palatino"/>
          <w:color w:val="FF0000"/>
          <w:sz w:val="22"/>
          <w:szCs w:val="22"/>
        </w:rPr>
      </w:pPr>
    </w:p>
    <w:p w:rsidR="005B35CE" w:rsidRPr="00993B0D" w:rsidRDefault="005B35CE" w:rsidP="005B35CE">
      <w:pPr>
        <w:jc w:val="center"/>
        <w:rPr>
          <w:rFonts w:cs="Palatino"/>
          <w:sz w:val="40"/>
          <w:szCs w:val="40"/>
        </w:rPr>
      </w:pPr>
      <w:r>
        <w:rPr>
          <w:rFonts w:cs="Palatino"/>
          <w:b/>
          <w:bCs/>
          <w:sz w:val="40"/>
          <w:szCs w:val="40"/>
        </w:rPr>
        <w:t>T O R E K</w:t>
      </w:r>
      <w:r w:rsidRPr="00993B0D">
        <w:rPr>
          <w:rFonts w:cs="Palatino"/>
          <w:b/>
          <w:bCs/>
          <w:sz w:val="40"/>
          <w:szCs w:val="40"/>
        </w:rPr>
        <w:t xml:space="preserve">, </w:t>
      </w:r>
      <w:r>
        <w:rPr>
          <w:rFonts w:cs="Palatino"/>
          <w:b/>
          <w:bCs/>
          <w:sz w:val="40"/>
          <w:szCs w:val="40"/>
        </w:rPr>
        <w:t>0 1</w:t>
      </w:r>
      <w:r w:rsidRPr="00993B0D">
        <w:rPr>
          <w:rFonts w:cs="Palatino"/>
          <w:b/>
          <w:bCs/>
          <w:sz w:val="40"/>
          <w:szCs w:val="40"/>
        </w:rPr>
        <w:t xml:space="preserve"> . 0 </w:t>
      </w:r>
      <w:r>
        <w:rPr>
          <w:rFonts w:cs="Palatino"/>
          <w:b/>
          <w:bCs/>
          <w:sz w:val="40"/>
          <w:szCs w:val="40"/>
        </w:rPr>
        <w:t>7</w:t>
      </w:r>
      <w:r w:rsidRPr="00993B0D">
        <w:rPr>
          <w:rFonts w:cs="Palatino"/>
          <w:b/>
          <w:bCs/>
          <w:sz w:val="40"/>
          <w:szCs w:val="40"/>
        </w:rPr>
        <w:t xml:space="preserve"> . 2 0 1 </w:t>
      </w:r>
      <w:r>
        <w:rPr>
          <w:rFonts w:cs="Palatino"/>
          <w:b/>
          <w:bCs/>
          <w:sz w:val="40"/>
          <w:szCs w:val="40"/>
        </w:rPr>
        <w:t>4</w:t>
      </w:r>
    </w:p>
    <w:p w:rsidR="005B35CE" w:rsidRPr="00993B0D" w:rsidRDefault="005B35CE" w:rsidP="005B35CE">
      <w:pPr>
        <w:rPr>
          <w:rFonts w:cs="Palatino"/>
          <w:color w:val="FF0000"/>
          <w:sz w:val="22"/>
          <w:szCs w:val="22"/>
        </w:rPr>
      </w:pPr>
    </w:p>
    <w:p w:rsidR="005B35CE" w:rsidRDefault="005B35CE" w:rsidP="005B35CE">
      <w:pPr>
        <w:rPr>
          <w:rFonts w:cs="Palatino"/>
        </w:rPr>
      </w:pPr>
    </w:p>
    <w:p w:rsidR="005B35CE" w:rsidRPr="00993B0D" w:rsidRDefault="005B35CE" w:rsidP="005B35CE">
      <w:pPr>
        <w:pStyle w:val="Odstavekseznama"/>
        <w:numPr>
          <w:ilvl w:val="0"/>
          <w:numId w:val="1"/>
        </w:numPr>
        <w:contextualSpacing w:val="0"/>
        <w:rPr>
          <w:rFonts w:cs="Palatino"/>
          <w:b/>
          <w:bCs/>
          <w:i/>
          <w:iCs/>
          <w:sz w:val="32"/>
          <w:szCs w:val="32"/>
        </w:rPr>
      </w:pPr>
      <w:r w:rsidRPr="00993B0D">
        <w:rPr>
          <w:rFonts w:cs="Palatino"/>
          <w:b/>
          <w:bCs/>
          <w:i/>
          <w:iCs/>
          <w:sz w:val="32"/>
          <w:szCs w:val="32"/>
        </w:rPr>
        <w:t>Ostali popravni izpiti</w:t>
      </w:r>
    </w:p>
    <w:p w:rsidR="005B35CE" w:rsidRDefault="005B35CE" w:rsidP="005B35CE">
      <w:pPr>
        <w:rPr>
          <w:rFonts w:cs="Palatino"/>
          <w:sz w:val="22"/>
          <w:szCs w:val="22"/>
        </w:rPr>
      </w:pPr>
    </w:p>
    <w:tbl>
      <w:tblPr>
        <w:tblW w:w="97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931"/>
        <w:gridCol w:w="815"/>
        <w:gridCol w:w="1231"/>
      </w:tblGrid>
      <w:tr w:rsidR="005B35CE" w:rsidRPr="00993B0D" w:rsidTr="004F19FB">
        <w:trPr>
          <w:tblHeader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rFonts w:cs="Palatino"/>
              </w:rPr>
            </w:pPr>
            <w:r w:rsidRPr="00993B0D">
              <w:rPr>
                <w:rFonts w:cs="Palatino"/>
              </w:rPr>
              <w:t>Programska enota/predmet</w:t>
            </w:r>
          </w:p>
        </w:tc>
        <w:tc>
          <w:tcPr>
            <w:tcW w:w="3931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rFonts w:cs="Palatino"/>
              </w:rPr>
            </w:pPr>
            <w:r w:rsidRPr="00993B0D">
              <w:rPr>
                <w:rFonts w:cs="Palatino"/>
              </w:rPr>
              <w:t>Komisija</w:t>
            </w:r>
          </w:p>
        </w:tc>
        <w:tc>
          <w:tcPr>
            <w:tcW w:w="815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rFonts w:cs="Palatino"/>
              </w:rPr>
            </w:pPr>
            <w:r w:rsidRPr="00993B0D">
              <w:rPr>
                <w:rFonts w:cs="Palatino"/>
              </w:rPr>
              <w:t>Ura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993B0D" w:rsidRDefault="005B35CE" w:rsidP="004C3A8B">
            <w:pPr>
              <w:jc w:val="center"/>
              <w:rPr>
                <w:rFonts w:cs="Palatino"/>
              </w:rPr>
            </w:pPr>
            <w:r w:rsidRPr="00993B0D">
              <w:rPr>
                <w:rFonts w:cs="Palatino"/>
              </w:rPr>
              <w:t>Učilnica</w:t>
            </w:r>
          </w:p>
        </w:tc>
      </w:tr>
      <w:tr w:rsidR="0099537F" w:rsidRPr="00993B0D" w:rsidTr="004F19FB">
        <w:trPr>
          <w:trHeight w:hRule="exact" w:val="369"/>
          <w:tblHeader/>
        </w:trPr>
        <w:tc>
          <w:tcPr>
            <w:tcW w:w="3794" w:type="dxa"/>
            <w:vAlign w:val="center"/>
          </w:tcPr>
          <w:p w:rsidR="0099537F" w:rsidRDefault="0099537F" w:rsidP="004C3A8B">
            <w:pPr>
              <w:rPr>
                <w:rFonts w:cs="Palatino"/>
              </w:rPr>
            </w:pPr>
            <w:r>
              <w:rPr>
                <w:rFonts w:cs="Palatino"/>
              </w:rPr>
              <w:t>Prehrana in zdravje</w:t>
            </w:r>
          </w:p>
        </w:tc>
        <w:tc>
          <w:tcPr>
            <w:tcW w:w="3931" w:type="dxa"/>
            <w:vAlign w:val="center"/>
          </w:tcPr>
          <w:p w:rsidR="0099537F" w:rsidRDefault="0099537F" w:rsidP="004C3A8B">
            <w:pPr>
              <w:rPr>
                <w:rFonts w:cs="Palatino"/>
                <w:b/>
                <w:bCs/>
                <w:i/>
                <w:iCs/>
                <w:u w:val="single"/>
              </w:rPr>
            </w:pPr>
            <w:r>
              <w:rPr>
                <w:rFonts w:cs="Palatino"/>
                <w:b/>
                <w:bCs/>
                <w:i/>
                <w:iCs/>
                <w:u w:val="single"/>
              </w:rPr>
              <w:t xml:space="preserve">Valenčič, </w:t>
            </w:r>
            <w:r w:rsidRPr="0099537F">
              <w:rPr>
                <w:rFonts w:cs="Palatino"/>
                <w:bCs/>
                <w:iCs/>
              </w:rPr>
              <w:t>Živkovič, Ličen</w:t>
            </w:r>
          </w:p>
        </w:tc>
        <w:tc>
          <w:tcPr>
            <w:tcW w:w="815" w:type="dxa"/>
            <w:vAlign w:val="center"/>
          </w:tcPr>
          <w:p w:rsidR="0099537F" w:rsidRDefault="0099537F" w:rsidP="004C3A8B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9,30</w:t>
            </w:r>
          </w:p>
        </w:tc>
        <w:tc>
          <w:tcPr>
            <w:tcW w:w="1231" w:type="dxa"/>
            <w:vAlign w:val="center"/>
          </w:tcPr>
          <w:p w:rsidR="0099537F" w:rsidRDefault="0099537F" w:rsidP="004C3A8B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14</w:t>
            </w:r>
          </w:p>
        </w:tc>
      </w:tr>
      <w:tr w:rsidR="005B35CE" w:rsidRPr="00993B0D" w:rsidTr="004F19FB">
        <w:trPr>
          <w:trHeight w:hRule="exact" w:val="369"/>
          <w:tblHeader/>
        </w:trPr>
        <w:tc>
          <w:tcPr>
            <w:tcW w:w="3794" w:type="dxa"/>
            <w:vAlign w:val="center"/>
          </w:tcPr>
          <w:p w:rsidR="005B35CE" w:rsidRPr="00993B0D" w:rsidRDefault="004F19FB" w:rsidP="004C3A8B">
            <w:pPr>
              <w:rPr>
                <w:rFonts w:cs="Palatino"/>
              </w:rPr>
            </w:pPr>
            <w:r>
              <w:rPr>
                <w:rFonts w:cs="Palatino"/>
              </w:rPr>
              <w:t>Psihologija</w:t>
            </w:r>
          </w:p>
        </w:tc>
        <w:tc>
          <w:tcPr>
            <w:tcW w:w="3931" w:type="dxa"/>
            <w:vAlign w:val="center"/>
          </w:tcPr>
          <w:p w:rsidR="005B35CE" w:rsidRPr="00993B0D" w:rsidRDefault="004F19FB" w:rsidP="004C3A8B">
            <w:pPr>
              <w:rPr>
                <w:rFonts w:cs="Palatino"/>
              </w:rPr>
            </w:pPr>
            <w:r>
              <w:rPr>
                <w:rFonts w:cs="Palatino"/>
                <w:b/>
                <w:bCs/>
                <w:i/>
                <w:iCs/>
                <w:u w:val="single"/>
              </w:rPr>
              <w:t xml:space="preserve">Sironi, </w:t>
            </w:r>
            <w:r w:rsidRPr="004F19FB">
              <w:rPr>
                <w:rFonts w:cs="Palatino"/>
                <w:bCs/>
                <w:iCs/>
              </w:rPr>
              <w:t>Starman, Mekota</w:t>
            </w:r>
          </w:p>
        </w:tc>
        <w:tc>
          <w:tcPr>
            <w:tcW w:w="815" w:type="dxa"/>
            <w:vAlign w:val="center"/>
          </w:tcPr>
          <w:p w:rsidR="005B35CE" w:rsidRPr="00993B0D" w:rsidRDefault="004F19FB" w:rsidP="004C3A8B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10,30</w:t>
            </w:r>
          </w:p>
        </w:tc>
        <w:tc>
          <w:tcPr>
            <w:tcW w:w="1231" w:type="dxa"/>
            <w:vAlign w:val="center"/>
          </w:tcPr>
          <w:p w:rsidR="005B35CE" w:rsidRPr="00993B0D" w:rsidRDefault="004F19FB" w:rsidP="004C3A8B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48</w:t>
            </w:r>
          </w:p>
        </w:tc>
      </w:tr>
      <w:tr w:rsidR="005B35CE" w:rsidRPr="00993B0D" w:rsidTr="004F19FB">
        <w:trPr>
          <w:trHeight w:hRule="exact" w:val="369"/>
          <w:tblHeader/>
        </w:trPr>
        <w:tc>
          <w:tcPr>
            <w:tcW w:w="3794" w:type="dxa"/>
            <w:vAlign w:val="center"/>
          </w:tcPr>
          <w:p w:rsidR="005B35CE" w:rsidRPr="00993B0D" w:rsidRDefault="004F19FB" w:rsidP="004C3A8B">
            <w:pPr>
              <w:rPr>
                <w:rFonts w:cs="Palatino"/>
              </w:rPr>
            </w:pPr>
            <w:r>
              <w:rPr>
                <w:rFonts w:cs="Palatino"/>
              </w:rPr>
              <w:t xml:space="preserve">Razvoj in učenje </w:t>
            </w:r>
            <w:proofErr w:type="spellStart"/>
            <w:r>
              <w:rPr>
                <w:rFonts w:cs="Palatino"/>
              </w:rPr>
              <w:t>predšol</w:t>
            </w:r>
            <w:proofErr w:type="spellEnd"/>
            <w:r>
              <w:rPr>
                <w:rFonts w:cs="Palatino"/>
              </w:rPr>
              <w:t>. otroka</w:t>
            </w:r>
            <w:r w:rsidR="005B35CE" w:rsidRPr="00993B0D">
              <w:rPr>
                <w:rFonts w:cs="Palatino"/>
              </w:rPr>
              <w:t xml:space="preserve"> </w:t>
            </w:r>
          </w:p>
        </w:tc>
        <w:tc>
          <w:tcPr>
            <w:tcW w:w="3931" w:type="dxa"/>
          </w:tcPr>
          <w:p w:rsidR="005B35CE" w:rsidRPr="00993B0D" w:rsidRDefault="004F19FB" w:rsidP="004C3A8B">
            <w:pPr>
              <w:rPr>
                <w:rFonts w:cs="Palatino"/>
              </w:rPr>
            </w:pPr>
            <w:r>
              <w:rPr>
                <w:rFonts w:cs="Palatino"/>
                <w:b/>
                <w:bCs/>
                <w:i/>
                <w:iCs/>
                <w:u w:val="single"/>
              </w:rPr>
              <w:t xml:space="preserve">Sironi, </w:t>
            </w:r>
            <w:r w:rsidRPr="004F19FB">
              <w:rPr>
                <w:rFonts w:cs="Palatino"/>
                <w:bCs/>
                <w:iCs/>
              </w:rPr>
              <w:t>Starman, Mekota</w:t>
            </w:r>
          </w:p>
        </w:tc>
        <w:tc>
          <w:tcPr>
            <w:tcW w:w="815" w:type="dxa"/>
          </w:tcPr>
          <w:p w:rsidR="005B35CE" w:rsidRPr="00993B0D" w:rsidRDefault="004F19FB" w:rsidP="004C3A8B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11,00</w:t>
            </w:r>
          </w:p>
        </w:tc>
        <w:tc>
          <w:tcPr>
            <w:tcW w:w="1231" w:type="dxa"/>
            <w:vAlign w:val="center"/>
          </w:tcPr>
          <w:p w:rsidR="005B35CE" w:rsidRPr="00993B0D" w:rsidRDefault="004F19FB" w:rsidP="004C3A8B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48</w:t>
            </w:r>
          </w:p>
        </w:tc>
      </w:tr>
      <w:tr w:rsidR="005B35CE" w:rsidRPr="00993B0D" w:rsidTr="004F19FB">
        <w:trPr>
          <w:trHeight w:hRule="exact" w:val="369"/>
          <w:tblHeader/>
        </w:trPr>
        <w:tc>
          <w:tcPr>
            <w:tcW w:w="3794" w:type="dxa"/>
            <w:vAlign w:val="center"/>
          </w:tcPr>
          <w:p w:rsidR="005B35CE" w:rsidRPr="00993B0D" w:rsidRDefault="004F19FB" w:rsidP="004C3A8B">
            <w:pPr>
              <w:rPr>
                <w:rFonts w:cs="Palatino"/>
              </w:rPr>
            </w:pPr>
            <w:r>
              <w:rPr>
                <w:rFonts w:cs="Palatino"/>
              </w:rPr>
              <w:t>Ustvarjalno izražanje-glasbeno</w:t>
            </w:r>
          </w:p>
        </w:tc>
        <w:tc>
          <w:tcPr>
            <w:tcW w:w="3931" w:type="dxa"/>
          </w:tcPr>
          <w:p w:rsidR="005B35CE" w:rsidRPr="00993B0D" w:rsidRDefault="004F19FB" w:rsidP="004C3A8B">
            <w:pPr>
              <w:rPr>
                <w:rFonts w:cs="Palatino"/>
              </w:rPr>
            </w:pPr>
            <w:r w:rsidRPr="004F19FB">
              <w:rPr>
                <w:rFonts w:cs="Palatino"/>
                <w:b/>
                <w:i/>
                <w:u w:val="single"/>
              </w:rPr>
              <w:t>Kralj,</w:t>
            </w:r>
            <w:r>
              <w:rPr>
                <w:rFonts w:cs="Palatino"/>
              </w:rPr>
              <w:t xml:space="preserve"> Ravnik, Zorjan</w:t>
            </w:r>
          </w:p>
        </w:tc>
        <w:tc>
          <w:tcPr>
            <w:tcW w:w="815" w:type="dxa"/>
          </w:tcPr>
          <w:p w:rsidR="005B35CE" w:rsidRPr="00993B0D" w:rsidRDefault="005B35CE" w:rsidP="004F19FB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10</w:t>
            </w:r>
            <w:r w:rsidRPr="00993B0D">
              <w:rPr>
                <w:rFonts w:cs="Palatino"/>
              </w:rPr>
              <w:t>,</w:t>
            </w:r>
            <w:r w:rsidR="004F19FB">
              <w:rPr>
                <w:rFonts w:cs="Palatino"/>
              </w:rPr>
              <w:t>0</w:t>
            </w:r>
            <w:r w:rsidRPr="00993B0D">
              <w:rPr>
                <w:rFonts w:cs="Palatino"/>
              </w:rPr>
              <w:t>0</w:t>
            </w:r>
          </w:p>
        </w:tc>
        <w:tc>
          <w:tcPr>
            <w:tcW w:w="1231" w:type="dxa"/>
            <w:vAlign w:val="center"/>
          </w:tcPr>
          <w:p w:rsidR="005B35CE" w:rsidRPr="00993B0D" w:rsidRDefault="004F19FB" w:rsidP="004C3A8B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300c</w:t>
            </w:r>
          </w:p>
        </w:tc>
      </w:tr>
      <w:tr w:rsidR="005B35CE" w:rsidRPr="00993B0D" w:rsidTr="004F19FB">
        <w:trPr>
          <w:trHeight w:hRule="exact" w:val="369"/>
          <w:tblHeader/>
        </w:trPr>
        <w:tc>
          <w:tcPr>
            <w:tcW w:w="3794" w:type="dxa"/>
            <w:vAlign w:val="center"/>
          </w:tcPr>
          <w:p w:rsidR="005B35CE" w:rsidRDefault="004F19FB" w:rsidP="004C3A8B">
            <w:pPr>
              <w:rPr>
                <w:rFonts w:cs="Palatino"/>
              </w:rPr>
            </w:pPr>
            <w:r>
              <w:rPr>
                <w:rFonts w:cs="Palatino"/>
              </w:rPr>
              <w:t>Inštrument</w:t>
            </w:r>
          </w:p>
        </w:tc>
        <w:tc>
          <w:tcPr>
            <w:tcW w:w="3931" w:type="dxa"/>
          </w:tcPr>
          <w:p w:rsidR="005B35CE" w:rsidRDefault="004F19FB" w:rsidP="004C3A8B">
            <w:pPr>
              <w:rPr>
                <w:rFonts w:cs="Palatino"/>
                <w:b/>
                <w:bCs/>
                <w:i/>
                <w:iCs/>
                <w:u w:val="single"/>
              </w:rPr>
            </w:pPr>
            <w:r>
              <w:rPr>
                <w:rFonts w:cs="Palatino"/>
                <w:b/>
                <w:bCs/>
                <w:i/>
                <w:iCs/>
                <w:u w:val="single"/>
              </w:rPr>
              <w:t xml:space="preserve">Ravnik, </w:t>
            </w:r>
            <w:r w:rsidRPr="004F19FB">
              <w:rPr>
                <w:rFonts w:cs="Palatino"/>
                <w:bCs/>
                <w:iCs/>
              </w:rPr>
              <w:t>Kralj, Zorjan</w:t>
            </w:r>
          </w:p>
        </w:tc>
        <w:tc>
          <w:tcPr>
            <w:tcW w:w="815" w:type="dxa"/>
          </w:tcPr>
          <w:p w:rsidR="005B35CE" w:rsidRDefault="005B35CE" w:rsidP="004F19FB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1</w:t>
            </w:r>
            <w:r w:rsidR="004F19FB">
              <w:rPr>
                <w:rFonts w:cs="Palatino"/>
              </w:rPr>
              <w:t>0,3</w:t>
            </w:r>
            <w:r>
              <w:rPr>
                <w:rFonts w:cs="Palatino"/>
              </w:rPr>
              <w:t>0</w:t>
            </w:r>
          </w:p>
        </w:tc>
        <w:tc>
          <w:tcPr>
            <w:tcW w:w="1231" w:type="dxa"/>
            <w:vAlign w:val="center"/>
          </w:tcPr>
          <w:p w:rsidR="005B35CE" w:rsidRDefault="004F19FB" w:rsidP="004C3A8B">
            <w:pPr>
              <w:jc w:val="center"/>
              <w:rPr>
                <w:rFonts w:cs="Palatino"/>
              </w:rPr>
            </w:pPr>
            <w:r>
              <w:rPr>
                <w:rFonts w:cs="Palatino"/>
              </w:rPr>
              <w:t>300c</w:t>
            </w:r>
          </w:p>
        </w:tc>
      </w:tr>
    </w:tbl>
    <w:p w:rsidR="005B35CE" w:rsidRPr="00993B0D" w:rsidRDefault="005B35CE" w:rsidP="005B35CE">
      <w:pPr>
        <w:rPr>
          <w:rFonts w:cs="Palatino"/>
        </w:rPr>
      </w:pPr>
      <w:r w:rsidRPr="00993B0D">
        <w:rPr>
          <w:rFonts w:cs="Palatino"/>
        </w:rPr>
        <w:t>Op. Izpraševalci so natisnjeni ležeče in podčrtano.</w:t>
      </w:r>
    </w:p>
    <w:p w:rsidR="005B35CE" w:rsidRDefault="005B35CE" w:rsidP="005B35CE">
      <w:pPr>
        <w:rPr>
          <w:rFonts w:cs="Palatino"/>
        </w:rPr>
      </w:pPr>
      <w:r w:rsidRPr="002338C9">
        <w:rPr>
          <w:rFonts w:cs="Palatino"/>
          <w:i/>
          <w:u w:val="single"/>
        </w:rPr>
        <w:t>Rezervni učitelj</w:t>
      </w:r>
      <w:r>
        <w:rPr>
          <w:rFonts w:cs="Palatino"/>
        </w:rPr>
        <w:t xml:space="preserve">: </w:t>
      </w:r>
      <w:proofErr w:type="spellStart"/>
      <w:r w:rsidR="0099537F" w:rsidRPr="0099537F">
        <w:rPr>
          <w:rFonts w:cs="Palatino"/>
          <w:color w:val="000000" w:themeColor="text1"/>
        </w:rPr>
        <w:t>Grgurovič</w:t>
      </w:r>
      <w:proofErr w:type="spellEnd"/>
    </w:p>
    <w:p w:rsidR="005B35CE" w:rsidRDefault="005B35CE" w:rsidP="005B35CE">
      <w:pPr>
        <w:rPr>
          <w:rFonts w:cs="Palatino"/>
          <w:sz w:val="22"/>
          <w:szCs w:val="22"/>
        </w:rPr>
      </w:pPr>
    </w:p>
    <w:p w:rsidR="005B35CE" w:rsidRDefault="005B35CE" w:rsidP="005B35CE">
      <w:pPr>
        <w:rPr>
          <w:rFonts w:cs="Palatino"/>
          <w:sz w:val="22"/>
          <w:szCs w:val="22"/>
        </w:rPr>
      </w:pPr>
    </w:p>
    <w:p w:rsidR="005B35CE" w:rsidRDefault="005B35CE" w:rsidP="005B35CE">
      <w:pPr>
        <w:rPr>
          <w:rFonts w:cs="Palatino"/>
          <w:sz w:val="22"/>
          <w:szCs w:val="22"/>
        </w:rPr>
      </w:pPr>
    </w:p>
    <w:p w:rsidR="005B35CE" w:rsidRDefault="005B35CE" w:rsidP="005B35CE">
      <w:pPr>
        <w:rPr>
          <w:rFonts w:cs="Palatino"/>
          <w:sz w:val="22"/>
          <w:szCs w:val="22"/>
        </w:rPr>
      </w:pPr>
    </w:p>
    <w:p w:rsidR="005B35CE" w:rsidRDefault="005B35CE" w:rsidP="005B35CE">
      <w:pPr>
        <w:rPr>
          <w:rFonts w:cs="Palatino"/>
          <w:sz w:val="22"/>
          <w:szCs w:val="22"/>
        </w:rPr>
      </w:pPr>
    </w:p>
    <w:p w:rsidR="005B35CE" w:rsidRDefault="005B35CE" w:rsidP="005B35CE">
      <w:pPr>
        <w:rPr>
          <w:rFonts w:cs="Palatino"/>
          <w:sz w:val="22"/>
          <w:szCs w:val="22"/>
        </w:rPr>
      </w:pPr>
    </w:p>
    <w:p w:rsidR="004F19FB" w:rsidRDefault="004F19FB" w:rsidP="005B35CE">
      <w:pPr>
        <w:rPr>
          <w:rFonts w:cs="Palatino"/>
          <w:sz w:val="22"/>
          <w:szCs w:val="22"/>
        </w:rPr>
      </w:pPr>
    </w:p>
    <w:p w:rsidR="004F19FB" w:rsidRDefault="004F19FB" w:rsidP="005B35CE">
      <w:pPr>
        <w:rPr>
          <w:rFonts w:cs="Palatino"/>
          <w:sz w:val="22"/>
          <w:szCs w:val="22"/>
        </w:rPr>
      </w:pPr>
    </w:p>
    <w:p w:rsidR="004F19FB" w:rsidRDefault="004F19FB" w:rsidP="005B35CE">
      <w:pPr>
        <w:rPr>
          <w:rFonts w:cs="Palatino"/>
          <w:sz w:val="22"/>
          <w:szCs w:val="22"/>
        </w:rPr>
      </w:pPr>
    </w:p>
    <w:p w:rsidR="004F19FB" w:rsidRDefault="004F19FB" w:rsidP="005B35CE">
      <w:pPr>
        <w:rPr>
          <w:rFonts w:cs="Palatino"/>
          <w:sz w:val="22"/>
          <w:szCs w:val="22"/>
        </w:rPr>
      </w:pPr>
    </w:p>
    <w:p w:rsidR="005B35CE" w:rsidRPr="00993B0D" w:rsidRDefault="005B35CE" w:rsidP="005B35CE">
      <w:pPr>
        <w:jc w:val="center"/>
        <w:rPr>
          <w:rFonts w:cs="Palatino"/>
          <w:sz w:val="40"/>
          <w:szCs w:val="40"/>
        </w:rPr>
      </w:pPr>
      <w:r>
        <w:rPr>
          <w:rFonts w:cs="Palatino"/>
          <w:b/>
          <w:bCs/>
          <w:sz w:val="40"/>
          <w:szCs w:val="40"/>
        </w:rPr>
        <w:lastRenderedPageBreak/>
        <w:t>S R E D A</w:t>
      </w:r>
      <w:r w:rsidRPr="00993B0D">
        <w:rPr>
          <w:rFonts w:cs="Palatino"/>
          <w:b/>
          <w:bCs/>
          <w:sz w:val="40"/>
          <w:szCs w:val="40"/>
        </w:rPr>
        <w:t xml:space="preserve"> , 0 </w:t>
      </w:r>
      <w:r>
        <w:rPr>
          <w:rFonts w:cs="Palatino"/>
          <w:b/>
          <w:bCs/>
          <w:sz w:val="40"/>
          <w:szCs w:val="40"/>
        </w:rPr>
        <w:t>2</w:t>
      </w:r>
      <w:r w:rsidRPr="00993B0D">
        <w:rPr>
          <w:rFonts w:cs="Palatino"/>
          <w:b/>
          <w:bCs/>
          <w:sz w:val="40"/>
          <w:szCs w:val="40"/>
        </w:rPr>
        <w:t xml:space="preserve"> . 0 7 . 2 0 1 </w:t>
      </w:r>
      <w:r>
        <w:rPr>
          <w:rFonts w:cs="Palatino"/>
          <w:b/>
          <w:bCs/>
          <w:sz w:val="40"/>
          <w:szCs w:val="40"/>
        </w:rPr>
        <w:t>4</w:t>
      </w:r>
    </w:p>
    <w:p w:rsidR="005B35CE" w:rsidRPr="00993B0D" w:rsidRDefault="005B35CE" w:rsidP="005B35CE">
      <w:pPr>
        <w:rPr>
          <w:rFonts w:cs="Palatino"/>
        </w:rPr>
      </w:pPr>
    </w:p>
    <w:p w:rsidR="004F19FB" w:rsidRPr="00993B0D" w:rsidRDefault="004F19FB" w:rsidP="004F19FB">
      <w:pPr>
        <w:pStyle w:val="Odstavekseznama"/>
        <w:numPr>
          <w:ilvl w:val="0"/>
          <w:numId w:val="1"/>
        </w:numPr>
        <w:contextualSpacing w:val="0"/>
        <w:rPr>
          <w:rFonts w:cs="Palatino"/>
          <w:b/>
          <w:bCs/>
          <w:i/>
          <w:iCs/>
          <w:sz w:val="32"/>
          <w:szCs w:val="32"/>
        </w:rPr>
      </w:pPr>
      <w:r w:rsidRPr="00993B0D">
        <w:rPr>
          <w:rFonts w:cs="Palatino"/>
          <w:b/>
          <w:bCs/>
          <w:i/>
          <w:iCs/>
          <w:sz w:val="32"/>
          <w:szCs w:val="32"/>
        </w:rPr>
        <w:t>Italijanščina</w:t>
      </w:r>
    </w:p>
    <w:p w:rsidR="004F19FB" w:rsidRPr="00993B0D" w:rsidRDefault="004F19FB" w:rsidP="004F19FB">
      <w:pPr>
        <w:rPr>
          <w:rFonts w:cs="Palatino"/>
          <w:b/>
          <w:bCs/>
          <w:u w:val="single"/>
        </w:rPr>
      </w:pPr>
      <w:r w:rsidRPr="00993B0D">
        <w:rPr>
          <w:rFonts w:cs="Palatino"/>
          <w:b/>
          <w:bCs/>
          <w:u w:val="single"/>
        </w:rPr>
        <w:t xml:space="preserve">PISNI DEL POPRAVNEGA IZPITA, ob </w:t>
      </w:r>
      <w:r>
        <w:rPr>
          <w:rFonts w:cs="Palatino"/>
          <w:b/>
          <w:bCs/>
          <w:u w:val="single"/>
        </w:rPr>
        <w:t>8</w:t>
      </w:r>
      <w:r w:rsidRPr="00993B0D">
        <w:rPr>
          <w:rFonts w:cs="Palatino"/>
          <w:b/>
          <w:bCs/>
          <w:u w:val="single"/>
        </w:rPr>
        <w:t>,00 uri, v učilnici 48</w:t>
      </w:r>
    </w:p>
    <w:p w:rsidR="004F19FB" w:rsidRPr="00993B0D" w:rsidRDefault="004F19FB" w:rsidP="004F19FB">
      <w:pPr>
        <w:rPr>
          <w:rFonts w:cs="Palatino"/>
        </w:rPr>
      </w:pPr>
      <w:r w:rsidRPr="00993B0D">
        <w:rPr>
          <w:rFonts w:cs="Palatino"/>
          <w:u w:val="single"/>
        </w:rPr>
        <w:t>Nadzor</w:t>
      </w:r>
      <w:r w:rsidRPr="00993B0D">
        <w:rPr>
          <w:rFonts w:cs="Palatino"/>
        </w:rPr>
        <w:t xml:space="preserve">: </w:t>
      </w:r>
      <w:r w:rsidRPr="00993B0D">
        <w:rPr>
          <w:rFonts w:cs="Palatino"/>
        </w:rPr>
        <w:tab/>
      </w:r>
      <w:r>
        <w:rPr>
          <w:rFonts w:cs="Palatino"/>
        </w:rPr>
        <w:t>Munda</w:t>
      </w:r>
    </w:p>
    <w:p w:rsidR="004F19FB" w:rsidRPr="00993B0D" w:rsidRDefault="004F19FB" w:rsidP="004F19FB">
      <w:pPr>
        <w:rPr>
          <w:rFonts w:cs="Palatino"/>
          <w:sz w:val="22"/>
          <w:szCs w:val="22"/>
        </w:rPr>
      </w:pPr>
    </w:p>
    <w:p w:rsidR="004F19FB" w:rsidRPr="00993B0D" w:rsidRDefault="004F19FB" w:rsidP="004F19FB">
      <w:pPr>
        <w:rPr>
          <w:rFonts w:cs="Palatino"/>
          <w:b/>
          <w:bCs/>
          <w:u w:val="single"/>
        </w:rPr>
      </w:pPr>
      <w:r w:rsidRPr="00993B0D">
        <w:rPr>
          <w:rFonts w:cs="Palatino"/>
          <w:b/>
          <w:bCs/>
          <w:u w:val="single"/>
        </w:rPr>
        <w:t>USTNI DEL POPRAVNEGA IZPITA, ob 1</w:t>
      </w:r>
      <w:r>
        <w:rPr>
          <w:rFonts w:cs="Palatino"/>
          <w:b/>
          <w:bCs/>
          <w:u w:val="single"/>
        </w:rPr>
        <w:t>1</w:t>
      </w:r>
      <w:r w:rsidRPr="00993B0D">
        <w:rPr>
          <w:rFonts w:cs="Palatino"/>
          <w:b/>
          <w:bCs/>
          <w:u w:val="single"/>
        </w:rPr>
        <w:t>,00 uri, v učilnici 48</w:t>
      </w:r>
    </w:p>
    <w:p w:rsidR="004F19FB" w:rsidRDefault="004F19FB" w:rsidP="004F19FB">
      <w:pPr>
        <w:rPr>
          <w:rFonts w:cs="Palatino"/>
        </w:rPr>
      </w:pPr>
      <w:r w:rsidRPr="00993B0D">
        <w:rPr>
          <w:rFonts w:cs="Palatino"/>
          <w:u w:val="single"/>
        </w:rPr>
        <w:t>Komisija</w:t>
      </w:r>
      <w:r w:rsidRPr="00993B0D">
        <w:rPr>
          <w:rFonts w:cs="Palatino"/>
        </w:rPr>
        <w:t xml:space="preserve">: </w:t>
      </w:r>
      <w:r w:rsidRPr="00993B0D">
        <w:rPr>
          <w:rFonts w:cs="Palatino"/>
        </w:rPr>
        <w:tab/>
      </w:r>
      <w:r w:rsidRPr="004F19FB">
        <w:rPr>
          <w:rFonts w:cs="Palatino"/>
          <w:b/>
          <w:bCs/>
          <w:i/>
          <w:iCs/>
          <w:u w:val="single"/>
        </w:rPr>
        <w:t>Munda,</w:t>
      </w:r>
      <w:r w:rsidRPr="004F19FB">
        <w:rPr>
          <w:rFonts w:cs="Palatino"/>
          <w:b/>
          <w:i/>
          <w:u w:val="single"/>
        </w:rPr>
        <w:t xml:space="preserve"> Cardinale, R. </w:t>
      </w:r>
      <w:proofErr w:type="spellStart"/>
      <w:r w:rsidRPr="004F19FB">
        <w:rPr>
          <w:rFonts w:cs="Palatino"/>
          <w:b/>
          <w:i/>
          <w:u w:val="single"/>
        </w:rPr>
        <w:t>Majcan</w:t>
      </w:r>
      <w:proofErr w:type="spellEnd"/>
      <w:r>
        <w:rPr>
          <w:rFonts w:cs="Palatino"/>
        </w:rPr>
        <w:t xml:space="preserve"> </w:t>
      </w:r>
    </w:p>
    <w:p w:rsidR="004F19FB" w:rsidRDefault="004F19FB" w:rsidP="004F19FB">
      <w:pPr>
        <w:rPr>
          <w:rFonts w:cs="Palatino"/>
        </w:rPr>
      </w:pPr>
    </w:p>
    <w:p w:rsidR="004F19FB" w:rsidRPr="00993B0D" w:rsidRDefault="004F19FB" w:rsidP="004F19FB">
      <w:pPr>
        <w:rPr>
          <w:rFonts w:cs="Palatino"/>
        </w:rPr>
      </w:pPr>
    </w:p>
    <w:p w:rsidR="004F19FB" w:rsidRPr="00993B0D" w:rsidRDefault="004F19FB" w:rsidP="004F19FB">
      <w:pPr>
        <w:pStyle w:val="Odstavekseznama"/>
        <w:numPr>
          <w:ilvl w:val="0"/>
          <w:numId w:val="1"/>
        </w:numPr>
        <w:contextualSpacing w:val="0"/>
        <w:rPr>
          <w:rFonts w:cs="Palatino"/>
          <w:b/>
          <w:bCs/>
          <w:i/>
          <w:iCs/>
          <w:sz w:val="32"/>
          <w:szCs w:val="32"/>
        </w:rPr>
      </w:pPr>
      <w:r>
        <w:rPr>
          <w:rFonts w:cs="Palatino"/>
          <w:b/>
          <w:bCs/>
          <w:i/>
          <w:iCs/>
          <w:sz w:val="32"/>
          <w:szCs w:val="32"/>
        </w:rPr>
        <w:t>Slovenščina</w:t>
      </w:r>
    </w:p>
    <w:p w:rsidR="004F19FB" w:rsidRPr="00993B0D" w:rsidRDefault="004F19FB" w:rsidP="004F19FB">
      <w:pPr>
        <w:rPr>
          <w:rFonts w:cs="Palatino"/>
          <w:b/>
          <w:bCs/>
          <w:u w:val="single"/>
        </w:rPr>
      </w:pPr>
      <w:r w:rsidRPr="00993B0D">
        <w:rPr>
          <w:rFonts w:cs="Palatino"/>
          <w:b/>
          <w:bCs/>
          <w:u w:val="single"/>
        </w:rPr>
        <w:t xml:space="preserve">PISNI DEL POPRAVNEGA IZPITA, ob </w:t>
      </w:r>
      <w:r>
        <w:rPr>
          <w:rFonts w:cs="Palatino"/>
          <w:b/>
          <w:bCs/>
          <w:u w:val="single"/>
        </w:rPr>
        <w:t>8</w:t>
      </w:r>
      <w:r w:rsidRPr="00993B0D">
        <w:rPr>
          <w:rFonts w:cs="Palatino"/>
          <w:b/>
          <w:bCs/>
          <w:u w:val="single"/>
        </w:rPr>
        <w:t xml:space="preserve">,00 uri, v učilnici </w:t>
      </w:r>
      <w:r>
        <w:rPr>
          <w:rFonts w:cs="Palatino"/>
          <w:b/>
          <w:bCs/>
          <w:u w:val="single"/>
        </w:rPr>
        <w:t>48</w:t>
      </w:r>
    </w:p>
    <w:p w:rsidR="004F19FB" w:rsidRPr="00993B0D" w:rsidRDefault="004F19FB" w:rsidP="004F19FB">
      <w:pPr>
        <w:rPr>
          <w:rFonts w:cs="Palatino"/>
        </w:rPr>
      </w:pPr>
      <w:r w:rsidRPr="00993B0D">
        <w:rPr>
          <w:rFonts w:cs="Palatino"/>
          <w:u w:val="single"/>
        </w:rPr>
        <w:t>Nadzor</w:t>
      </w:r>
      <w:r w:rsidRPr="00993B0D">
        <w:rPr>
          <w:rFonts w:cs="Palatino"/>
        </w:rPr>
        <w:t xml:space="preserve">: </w:t>
      </w:r>
      <w:r w:rsidRPr="00993B0D">
        <w:rPr>
          <w:rFonts w:cs="Palatino"/>
        </w:rPr>
        <w:tab/>
      </w:r>
      <w:r>
        <w:rPr>
          <w:rFonts w:cs="Palatino"/>
        </w:rPr>
        <w:t xml:space="preserve">Munda </w:t>
      </w:r>
    </w:p>
    <w:p w:rsidR="004F19FB" w:rsidRPr="00993B0D" w:rsidRDefault="004F19FB" w:rsidP="004F19FB">
      <w:pPr>
        <w:rPr>
          <w:rFonts w:cs="Palatino"/>
          <w:sz w:val="22"/>
          <w:szCs w:val="22"/>
        </w:rPr>
      </w:pPr>
    </w:p>
    <w:p w:rsidR="004F19FB" w:rsidRPr="00993B0D" w:rsidRDefault="004F19FB" w:rsidP="004F19FB">
      <w:pPr>
        <w:rPr>
          <w:rFonts w:cs="Palatino"/>
          <w:b/>
          <w:bCs/>
          <w:u w:val="single"/>
        </w:rPr>
      </w:pPr>
      <w:r w:rsidRPr="00993B0D">
        <w:rPr>
          <w:rFonts w:cs="Palatino"/>
          <w:b/>
          <w:bCs/>
          <w:u w:val="single"/>
        </w:rPr>
        <w:t>USTNI DEL POPRAVNEGA IZPITA, ob 1</w:t>
      </w:r>
      <w:r>
        <w:rPr>
          <w:rFonts w:cs="Palatino"/>
          <w:b/>
          <w:bCs/>
          <w:u w:val="single"/>
        </w:rPr>
        <w:t>1</w:t>
      </w:r>
      <w:r w:rsidRPr="00993B0D">
        <w:rPr>
          <w:rFonts w:cs="Palatino"/>
          <w:b/>
          <w:bCs/>
          <w:u w:val="single"/>
        </w:rPr>
        <w:t xml:space="preserve">,00 uri, v učilnici </w:t>
      </w:r>
      <w:r>
        <w:rPr>
          <w:rFonts w:cs="Palatino"/>
          <w:b/>
          <w:bCs/>
          <w:u w:val="single"/>
        </w:rPr>
        <w:t>49</w:t>
      </w:r>
    </w:p>
    <w:p w:rsidR="004F19FB" w:rsidRDefault="004F19FB" w:rsidP="004F19FB">
      <w:pPr>
        <w:rPr>
          <w:rFonts w:cs="Palatino"/>
        </w:rPr>
      </w:pPr>
      <w:r w:rsidRPr="00993B0D">
        <w:rPr>
          <w:rFonts w:cs="Palatino"/>
          <w:u w:val="single"/>
        </w:rPr>
        <w:t>Komisija</w:t>
      </w:r>
      <w:r w:rsidRPr="00993B0D">
        <w:rPr>
          <w:rFonts w:cs="Palatino"/>
        </w:rPr>
        <w:t xml:space="preserve">: </w:t>
      </w:r>
      <w:r w:rsidRPr="00993B0D">
        <w:rPr>
          <w:rFonts w:cs="Palatino"/>
        </w:rPr>
        <w:tab/>
      </w:r>
      <w:r>
        <w:rPr>
          <w:rFonts w:cs="Palatino"/>
          <w:b/>
          <w:bCs/>
          <w:i/>
          <w:iCs/>
          <w:u w:val="single"/>
        </w:rPr>
        <w:t>Milutinovič, Jež</w:t>
      </w:r>
      <w:r w:rsidRPr="00993B0D">
        <w:rPr>
          <w:rFonts w:cs="Palatino"/>
        </w:rPr>
        <w:t xml:space="preserve">, </w:t>
      </w:r>
      <w:proofErr w:type="spellStart"/>
      <w:r>
        <w:rPr>
          <w:rFonts w:cs="Palatino"/>
        </w:rPr>
        <w:t>Smajlagič</w:t>
      </w:r>
      <w:proofErr w:type="spellEnd"/>
    </w:p>
    <w:p w:rsidR="004F19FB" w:rsidRDefault="004F19FB" w:rsidP="004F19FB">
      <w:pPr>
        <w:rPr>
          <w:rFonts w:cs="Palatino"/>
        </w:rPr>
      </w:pPr>
    </w:p>
    <w:p w:rsidR="004F19FB" w:rsidRDefault="004F19FB" w:rsidP="004F19FB">
      <w:pPr>
        <w:rPr>
          <w:rFonts w:cs="Palatino"/>
        </w:rPr>
      </w:pPr>
    </w:p>
    <w:p w:rsidR="005B35CE" w:rsidRPr="004F19FB" w:rsidRDefault="005B35CE" w:rsidP="005B35CE">
      <w:pPr>
        <w:pStyle w:val="Odstavekseznama"/>
        <w:numPr>
          <w:ilvl w:val="0"/>
          <w:numId w:val="1"/>
        </w:numPr>
        <w:contextualSpacing w:val="0"/>
        <w:rPr>
          <w:rFonts w:cs="Palatino"/>
          <w:b/>
          <w:bCs/>
          <w:i/>
          <w:iCs/>
          <w:color w:val="000000" w:themeColor="text1"/>
          <w:sz w:val="32"/>
          <w:szCs w:val="32"/>
        </w:rPr>
      </w:pPr>
      <w:r w:rsidRPr="004F19FB">
        <w:rPr>
          <w:rFonts w:cs="Palatino"/>
          <w:b/>
          <w:bCs/>
          <w:i/>
          <w:iCs/>
          <w:color w:val="000000" w:themeColor="text1"/>
          <w:sz w:val="32"/>
          <w:szCs w:val="32"/>
        </w:rPr>
        <w:t>Ostali popravni izpiti</w:t>
      </w:r>
    </w:p>
    <w:tbl>
      <w:tblPr>
        <w:tblW w:w="97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83"/>
        <w:gridCol w:w="957"/>
        <w:gridCol w:w="1231"/>
      </w:tblGrid>
      <w:tr w:rsidR="004F19FB" w:rsidRPr="004F19FB" w:rsidTr="004F19FB">
        <w:trPr>
          <w:tblHeader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Programska enota/predmet</w:t>
            </w:r>
          </w:p>
        </w:tc>
        <w:tc>
          <w:tcPr>
            <w:tcW w:w="3883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Komisija</w:t>
            </w:r>
          </w:p>
        </w:tc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Ura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Učilnica</w:t>
            </w:r>
          </w:p>
        </w:tc>
      </w:tr>
      <w:tr w:rsidR="004F19FB" w:rsidRPr="004F19FB" w:rsidTr="004F19FB">
        <w:trPr>
          <w:trHeight w:hRule="exact" w:val="369"/>
          <w:tblHeader/>
        </w:trPr>
        <w:tc>
          <w:tcPr>
            <w:tcW w:w="3652" w:type="dxa"/>
            <w:vAlign w:val="center"/>
          </w:tcPr>
          <w:p w:rsidR="005B35CE" w:rsidRPr="004F19FB" w:rsidRDefault="004F19FB" w:rsidP="004C3A8B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M5 Priprava rednih obrokov</w:t>
            </w:r>
            <w:r w:rsidR="005B35CE" w:rsidRPr="004F19FB">
              <w:rPr>
                <w:rFonts w:cs="Palatino"/>
                <w:color w:val="000000" w:themeColor="text1"/>
              </w:rPr>
              <w:t xml:space="preserve"> </w:t>
            </w:r>
          </w:p>
        </w:tc>
        <w:tc>
          <w:tcPr>
            <w:tcW w:w="3883" w:type="dxa"/>
            <w:vAlign w:val="center"/>
          </w:tcPr>
          <w:p w:rsidR="005B35CE" w:rsidRPr="004F19FB" w:rsidRDefault="004F19FB" w:rsidP="004F19FB">
            <w:pPr>
              <w:rPr>
                <w:rFonts w:cs="Palatino"/>
                <w:color w:val="000000" w:themeColor="text1"/>
              </w:rPr>
            </w:pPr>
            <w:r w:rsidRPr="0099537F"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  <w:t>Valenčič</w:t>
            </w:r>
            <w:r w:rsidRPr="004F19FB">
              <w:rPr>
                <w:rFonts w:cs="Palatino"/>
                <w:bCs/>
                <w:iCs/>
                <w:color w:val="000000" w:themeColor="text1"/>
              </w:rPr>
              <w:t xml:space="preserve">, </w:t>
            </w:r>
            <w:r w:rsidRPr="0099537F">
              <w:rPr>
                <w:rFonts w:cs="Palatino"/>
                <w:bCs/>
                <w:iCs/>
                <w:color w:val="000000" w:themeColor="text1"/>
              </w:rPr>
              <w:t>Ličen,</w:t>
            </w:r>
            <w:r w:rsidRPr="004F19FB"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  <w:t xml:space="preserve"> </w:t>
            </w:r>
            <w:r w:rsidRPr="004F19FB">
              <w:rPr>
                <w:rFonts w:cs="Palatino"/>
                <w:bCs/>
                <w:iCs/>
                <w:color w:val="000000" w:themeColor="text1"/>
              </w:rPr>
              <w:t>Živkovič</w:t>
            </w:r>
          </w:p>
        </w:tc>
        <w:tc>
          <w:tcPr>
            <w:tcW w:w="957" w:type="dxa"/>
            <w:vAlign w:val="center"/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9,00</w:t>
            </w:r>
          </w:p>
        </w:tc>
        <w:tc>
          <w:tcPr>
            <w:tcW w:w="1231" w:type="dxa"/>
            <w:vAlign w:val="center"/>
          </w:tcPr>
          <w:p w:rsidR="005B35CE" w:rsidRPr="004F19FB" w:rsidRDefault="0099537F" w:rsidP="004C3A8B">
            <w:pPr>
              <w:jc w:val="center"/>
              <w:rPr>
                <w:rFonts w:cs="Palatino"/>
                <w:color w:val="000000" w:themeColor="text1"/>
              </w:rPr>
            </w:pPr>
            <w:r>
              <w:rPr>
                <w:rFonts w:cs="Palatino"/>
                <w:color w:val="000000" w:themeColor="text1"/>
              </w:rPr>
              <w:t>14</w:t>
            </w:r>
          </w:p>
        </w:tc>
      </w:tr>
      <w:tr w:rsidR="004F19FB" w:rsidRPr="004F19FB" w:rsidTr="004F19FB">
        <w:trPr>
          <w:trHeight w:hRule="exact" w:val="369"/>
          <w:tblHeader/>
        </w:trPr>
        <w:tc>
          <w:tcPr>
            <w:tcW w:w="3652" w:type="dxa"/>
            <w:vAlign w:val="center"/>
          </w:tcPr>
          <w:p w:rsidR="005B35CE" w:rsidRPr="004F19FB" w:rsidRDefault="004F19FB" w:rsidP="004C3A8B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04 – Poznavanje živil</w:t>
            </w:r>
          </w:p>
        </w:tc>
        <w:tc>
          <w:tcPr>
            <w:tcW w:w="3883" w:type="dxa"/>
          </w:tcPr>
          <w:p w:rsidR="005B35CE" w:rsidRPr="004F19FB" w:rsidRDefault="004F19FB" w:rsidP="004C3A8B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  <w:t xml:space="preserve">Valenčič, </w:t>
            </w:r>
            <w:r w:rsidRPr="004F19FB">
              <w:rPr>
                <w:rFonts w:cs="Palatino"/>
                <w:bCs/>
                <w:iCs/>
                <w:color w:val="000000" w:themeColor="text1"/>
              </w:rPr>
              <w:t>Živkovič, Ličen</w:t>
            </w:r>
          </w:p>
        </w:tc>
        <w:tc>
          <w:tcPr>
            <w:tcW w:w="957" w:type="dxa"/>
          </w:tcPr>
          <w:p w:rsidR="005B35CE" w:rsidRPr="004F19FB" w:rsidRDefault="0099537F" w:rsidP="004C3A8B">
            <w:pPr>
              <w:jc w:val="center"/>
              <w:rPr>
                <w:rFonts w:cs="Palatino"/>
                <w:color w:val="000000" w:themeColor="text1"/>
              </w:rPr>
            </w:pPr>
            <w:r>
              <w:rPr>
                <w:rFonts w:cs="Palatino"/>
                <w:color w:val="000000" w:themeColor="text1"/>
              </w:rPr>
              <w:t>10</w:t>
            </w:r>
            <w:r w:rsidR="005B35CE" w:rsidRPr="004F19FB">
              <w:rPr>
                <w:rFonts w:cs="Palatino"/>
                <w:color w:val="000000" w:themeColor="text1"/>
              </w:rPr>
              <w:t>,00</w:t>
            </w:r>
          </w:p>
        </w:tc>
        <w:tc>
          <w:tcPr>
            <w:tcW w:w="1231" w:type="dxa"/>
            <w:vAlign w:val="center"/>
          </w:tcPr>
          <w:p w:rsidR="005B35CE" w:rsidRPr="004F19FB" w:rsidRDefault="005B35CE" w:rsidP="0099537F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1</w:t>
            </w:r>
            <w:r w:rsidR="0099537F">
              <w:rPr>
                <w:rFonts w:cs="Palatino"/>
                <w:color w:val="000000" w:themeColor="text1"/>
              </w:rPr>
              <w:t>4</w:t>
            </w:r>
          </w:p>
        </w:tc>
      </w:tr>
    </w:tbl>
    <w:p w:rsidR="005B35CE" w:rsidRPr="00993B0D" w:rsidRDefault="005B35CE" w:rsidP="005B35CE">
      <w:pPr>
        <w:rPr>
          <w:rFonts w:cs="Palatino"/>
        </w:rPr>
      </w:pPr>
      <w:r w:rsidRPr="00993B0D">
        <w:rPr>
          <w:rFonts w:cs="Palatino"/>
        </w:rPr>
        <w:t>Op. Izpraševalci so natisnjeni ležeče in podčrtano.</w:t>
      </w:r>
    </w:p>
    <w:p w:rsidR="005B35CE" w:rsidRPr="004F19FB" w:rsidRDefault="005B35CE" w:rsidP="005B35CE">
      <w:pPr>
        <w:rPr>
          <w:rFonts w:cs="Palatino"/>
          <w:color w:val="FF0000"/>
        </w:rPr>
      </w:pPr>
      <w:r w:rsidRPr="00993B0D">
        <w:rPr>
          <w:rFonts w:cs="Palatino"/>
          <w:i/>
          <w:iCs/>
          <w:u w:val="single"/>
        </w:rPr>
        <w:t>Rezervni učitelj</w:t>
      </w:r>
      <w:r w:rsidRPr="00993B0D">
        <w:rPr>
          <w:rFonts w:cs="Palatino"/>
        </w:rPr>
        <w:t xml:space="preserve">: </w:t>
      </w:r>
      <w:r w:rsidR="0099537F" w:rsidRPr="0099537F">
        <w:rPr>
          <w:rFonts w:cs="Palatino"/>
          <w:color w:val="000000" w:themeColor="text1"/>
        </w:rPr>
        <w:t>Firm</w:t>
      </w:r>
    </w:p>
    <w:p w:rsidR="005B35CE" w:rsidRDefault="005B35CE" w:rsidP="005B35CE">
      <w:pPr>
        <w:rPr>
          <w:rFonts w:cs="Palatino"/>
        </w:rPr>
      </w:pPr>
    </w:p>
    <w:p w:rsidR="005B35CE" w:rsidRPr="00993B0D" w:rsidRDefault="005B35CE" w:rsidP="005B35CE">
      <w:pPr>
        <w:rPr>
          <w:rFonts w:cs="Palatino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4F19FB" w:rsidRDefault="004F19FB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4F19FB" w:rsidRDefault="004F19FB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4F19FB" w:rsidRDefault="004F19FB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5B35CE" w:rsidRPr="00993B0D" w:rsidRDefault="005B35CE" w:rsidP="005B35CE">
      <w:pPr>
        <w:jc w:val="center"/>
        <w:rPr>
          <w:rFonts w:cs="Palatino"/>
          <w:sz w:val="40"/>
          <w:szCs w:val="40"/>
        </w:rPr>
      </w:pPr>
      <w:r>
        <w:rPr>
          <w:rFonts w:cs="Palatino"/>
          <w:b/>
          <w:bCs/>
          <w:sz w:val="40"/>
          <w:szCs w:val="40"/>
        </w:rPr>
        <w:lastRenderedPageBreak/>
        <w:t>Č E T R T E K</w:t>
      </w:r>
      <w:r w:rsidRPr="00993B0D">
        <w:rPr>
          <w:rFonts w:cs="Palatino"/>
          <w:b/>
          <w:bCs/>
          <w:sz w:val="40"/>
          <w:szCs w:val="40"/>
        </w:rPr>
        <w:t xml:space="preserve"> , 0 </w:t>
      </w:r>
      <w:r>
        <w:rPr>
          <w:rFonts w:cs="Palatino"/>
          <w:b/>
          <w:bCs/>
          <w:sz w:val="40"/>
          <w:szCs w:val="40"/>
        </w:rPr>
        <w:t>3</w:t>
      </w:r>
      <w:r w:rsidRPr="00993B0D">
        <w:rPr>
          <w:rFonts w:cs="Palatino"/>
          <w:b/>
          <w:bCs/>
          <w:sz w:val="40"/>
          <w:szCs w:val="40"/>
        </w:rPr>
        <w:t xml:space="preserve"> . 0 7 . 2 0 1 </w:t>
      </w:r>
      <w:r>
        <w:rPr>
          <w:rFonts w:cs="Palatino"/>
          <w:b/>
          <w:bCs/>
          <w:sz w:val="40"/>
          <w:szCs w:val="40"/>
        </w:rPr>
        <w:t>4</w:t>
      </w:r>
    </w:p>
    <w:p w:rsidR="005B35CE" w:rsidRDefault="005B35CE" w:rsidP="005B35CE">
      <w:pPr>
        <w:rPr>
          <w:rFonts w:cs="Palatino"/>
          <w:sz w:val="22"/>
          <w:szCs w:val="22"/>
        </w:rPr>
      </w:pPr>
    </w:p>
    <w:p w:rsidR="005B35CE" w:rsidRPr="00993B0D" w:rsidRDefault="005B35CE" w:rsidP="005B35CE">
      <w:pPr>
        <w:rPr>
          <w:rFonts w:cs="Palatino"/>
        </w:rPr>
      </w:pPr>
    </w:p>
    <w:p w:rsidR="004F19FB" w:rsidRDefault="004F19FB" w:rsidP="004F19FB">
      <w:pPr>
        <w:pStyle w:val="Odstavekseznama"/>
        <w:numPr>
          <w:ilvl w:val="0"/>
          <w:numId w:val="1"/>
        </w:numPr>
        <w:contextualSpacing w:val="0"/>
        <w:rPr>
          <w:rFonts w:cs="Palatino"/>
          <w:b/>
          <w:bCs/>
          <w:i/>
          <w:iCs/>
          <w:sz w:val="32"/>
          <w:szCs w:val="32"/>
        </w:rPr>
      </w:pPr>
      <w:r>
        <w:rPr>
          <w:rFonts w:cs="Palatino"/>
          <w:b/>
          <w:bCs/>
          <w:i/>
          <w:iCs/>
          <w:sz w:val="32"/>
          <w:szCs w:val="32"/>
        </w:rPr>
        <w:t>Matematika</w:t>
      </w:r>
    </w:p>
    <w:p w:rsidR="004F19FB" w:rsidRPr="004F19FB" w:rsidRDefault="004F19FB" w:rsidP="004F19FB">
      <w:pPr>
        <w:rPr>
          <w:rFonts w:cs="Palatino"/>
          <w:b/>
          <w:bCs/>
          <w:u w:val="single"/>
        </w:rPr>
      </w:pPr>
      <w:r w:rsidRPr="004F19FB">
        <w:rPr>
          <w:rFonts w:cs="Palatino"/>
          <w:b/>
          <w:bCs/>
          <w:u w:val="single"/>
        </w:rPr>
        <w:t>PISNI DEL POPRAVNEGA IZPITA, ob 8,00 uri, v učilnici 4</w:t>
      </w:r>
      <w:r>
        <w:rPr>
          <w:rFonts w:cs="Palatino"/>
          <w:b/>
          <w:bCs/>
          <w:u w:val="single"/>
        </w:rPr>
        <w:t>9</w:t>
      </w:r>
    </w:p>
    <w:p w:rsidR="004F19FB" w:rsidRPr="004F19FB" w:rsidRDefault="004F19FB" w:rsidP="004F19FB">
      <w:pPr>
        <w:rPr>
          <w:rFonts w:cs="Palatino"/>
        </w:rPr>
      </w:pPr>
      <w:r w:rsidRPr="004F19FB">
        <w:rPr>
          <w:rFonts w:cs="Palatino"/>
          <w:u w:val="single"/>
        </w:rPr>
        <w:t>Nadzor</w:t>
      </w:r>
      <w:r w:rsidRPr="004F19FB">
        <w:rPr>
          <w:rFonts w:cs="Palatino"/>
        </w:rPr>
        <w:t xml:space="preserve">: </w:t>
      </w:r>
      <w:r w:rsidRPr="004F19FB">
        <w:rPr>
          <w:rFonts w:cs="Palatino"/>
        </w:rPr>
        <w:tab/>
      </w:r>
      <w:r>
        <w:rPr>
          <w:rFonts w:cs="Palatino"/>
        </w:rPr>
        <w:t>Meze</w:t>
      </w:r>
      <w:r w:rsidRPr="004F19FB">
        <w:rPr>
          <w:rFonts w:cs="Palatino"/>
        </w:rPr>
        <w:t xml:space="preserve"> </w:t>
      </w:r>
    </w:p>
    <w:p w:rsidR="004F19FB" w:rsidRPr="004F19FB" w:rsidRDefault="004F19FB" w:rsidP="004F19FB">
      <w:pPr>
        <w:rPr>
          <w:rFonts w:cs="Palatino"/>
          <w:sz w:val="22"/>
          <w:szCs w:val="22"/>
        </w:rPr>
      </w:pPr>
    </w:p>
    <w:p w:rsidR="004F19FB" w:rsidRPr="004F19FB" w:rsidRDefault="004F19FB" w:rsidP="004F19FB">
      <w:pPr>
        <w:rPr>
          <w:rFonts w:cs="Palatino"/>
          <w:b/>
          <w:bCs/>
          <w:u w:val="single"/>
        </w:rPr>
      </w:pPr>
      <w:r w:rsidRPr="004F19FB">
        <w:rPr>
          <w:rFonts w:cs="Palatino"/>
          <w:b/>
          <w:bCs/>
          <w:u w:val="single"/>
        </w:rPr>
        <w:t>USTNI DEL POPRAVNEGA IZPITA, ob 11,</w:t>
      </w:r>
      <w:r w:rsidR="0099537F">
        <w:rPr>
          <w:rFonts w:cs="Palatino"/>
          <w:b/>
          <w:bCs/>
          <w:u w:val="single"/>
        </w:rPr>
        <w:t>0</w:t>
      </w:r>
      <w:r w:rsidRPr="004F19FB">
        <w:rPr>
          <w:rFonts w:cs="Palatino"/>
          <w:b/>
          <w:bCs/>
          <w:u w:val="single"/>
        </w:rPr>
        <w:t>0 uri, v učilnici 49</w:t>
      </w:r>
    </w:p>
    <w:p w:rsidR="004F19FB" w:rsidRPr="004F19FB" w:rsidRDefault="004F19FB" w:rsidP="004F19FB">
      <w:pPr>
        <w:rPr>
          <w:rFonts w:cs="Palatino"/>
        </w:rPr>
      </w:pPr>
      <w:r w:rsidRPr="004F19FB">
        <w:rPr>
          <w:rFonts w:cs="Palatino"/>
          <w:u w:val="single"/>
        </w:rPr>
        <w:t>Komisija</w:t>
      </w:r>
      <w:r w:rsidRPr="004F19FB">
        <w:rPr>
          <w:rFonts w:cs="Palatino"/>
        </w:rPr>
        <w:t xml:space="preserve">: </w:t>
      </w:r>
      <w:r w:rsidRPr="004F19FB">
        <w:rPr>
          <w:rFonts w:cs="Palatino"/>
        </w:rPr>
        <w:tab/>
      </w:r>
      <w:r>
        <w:rPr>
          <w:rFonts w:cs="Palatino"/>
          <w:b/>
          <w:bCs/>
          <w:i/>
          <w:iCs/>
          <w:u w:val="single"/>
        </w:rPr>
        <w:t>Meze</w:t>
      </w:r>
      <w:r w:rsidRPr="004F19FB">
        <w:rPr>
          <w:rFonts w:cs="Palatino"/>
        </w:rPr>
        <w:t>,</w:t>
      </w:r>
      <w:r>
        <w:rPr>
          <w:rFonts w:cs="Palatino"/>
        </w:rPr>
        <w:t>Firm, Glavina</w:t>
      </w:r>
    </w:p>
    <w:p w:rsidR="004F19FB" w:rsidRPr="004F19FB" w:rsidRDefault="004F19FB" w:rsidP="004F19FB">
      <w:pPr>
        <w:rPr>
          <w:rFonts w:cs="Palatino"/>
          <w:b/>
          <w:bCs/>
          <w:i/>
          <w:iCs/>
          <w:sz w:val="32"/>
          <w:szCs w:val="32"/>
        </w:rPr>
      </w:pPr>
    </w:p>
    <w:p w:rsidR="005B35CE" w:rsidRDefault="005B35CE" w:rsidP="005B35CE">
      <w:pPr>
        <w:rPr>
          <w:rFonts w:cs="Palatino"/>
          <w:sz w:val="22"/>
          <w:szCs w:val="22"/>
        </w:rPr>
      </w:pPr>
    </w:p>
    <w:p w:rsidR="005B35CE" w:rsidRPr="00993B0D" w:rsidRDefault="005B35CE" w:rsidP="005B35CE">
      <w:pPr>
        <w:pStyle w:val="Odstavekseznama"/>
        <w:numPr>
          <w:ilvl w:val="0"/>
          <w:numId w:val="1"/>
        </w:numPr>
        <w:contextualSpacing w:val="0"/>
        <w:rPr>
          <w:rFonts w:cs="Palatino"/>
          <w:b/>
          <w:bCs/>
          <w:i/>
          <w:iCs/>
          <w:sz w:val="32"/>
          <w:szCs w:val="32"/>
        </w:rPr>
      </w:pPr>
      <w:r w:rsidRPr="00993B0D">
        <w:rPr>
          <w:rFonts w:cs="Palatino"/>
          <w:b/>
          <w:bCs/>
          <w:i/>
          <w:iCs/>
          <w:sz w:val="32"/>
          <w:szCs w:val="32"/>
        </w:rPr>
        <w:t>Angleščina</w:t>
      </w:r>
    </w:p>
    <w:p w:rsidR="005B35CE" w:rsidRPr="00993B0D" w:rsidRDefault="005B35CE" w:rsidP="005B35CE">
      <w:pPr>
        <w:rPr>
          <w:rFonts w:cs="Palatino"/>
          <w:b/>
          <w:bCs/>
          <w:u w:val="single"/>
        </w:rPr>
      </w:pPr>
      <w:r w:rsidRPr="00993B0D">
        <w:rPr>
          <w:rFonts w:cs="Palatino"/>
          <w:b/>
          <w:bCs/>
          <w:u w:val="single"/>
        </w:rPr>
        <w:t xml:space="preserve">PISNI DEL POPRAVNEGA IZPITA, ob </w:t>
      </w:r>
      <w:r>
        <w:rPr>
          <w:rFonts w:cs="Palatino"/>
          <w:b/>
          <w:bCs/>
          <w:u w:val="single"/>
        </w:rPr>
        <w:t>8</w:t>
      </w:r>
      <w:r w:rsidRPr="00993B0D">
        <w:rPr>
          <w:rFonts w:cs="Palatino"/>
          <w:b/>
          <w:bCs/>
          <w:u w:val="single"/>
        </w:rPr>
        <w:t>,</w:t>
      </w:r>
      <w:r w:rsidR="0099537F">
        <w:rPr>
          <w:rFonts w:cs="Palatino"/>
          <w:b/>
          <w:bCs/>
          <w:u w:val="single"/>
        </w:rPr>
        <w:t>0</w:t>
      </w:r>
      <w:r w:rsidRPr="00993B0D">
        <w:rPr>
          <w:rFonts w:cs="Palatino"/>
          <w:b/>
          <w:bCs/>
          <w:u w:val="single"/>
        </w:rPr>
        <w:t xml:space="preserve">0 uri, v učilnici </w:t>
      </w:r>
      <w:r w:rsidR="004F19FB">
        <w:rPr>
          <w:rFonts w:cs="Palatino"/>
          <w:b/>
          <w:bCs/>
          <w:u w:val="single"/>
        </w:rPr>
        <w:t>48</w:t>
      </w:r>
      <w:r w:rsidRPr="00993B0D">
        <w:rPr>
          <w:rFonts w:cs="Palatino"/>
          <w:b/>
          <w:bCs/>
          <w:u w:val="single"/>
        </w:rPr>
        <w:t xml:space="preserve">, za kandidate </w:t>
      </w:r>
      <w:r>
        <w:rPr>
          <w:rFonts w:cs="Palatino"/>
          <w:b/>
          <w:bCs/>
          <w:u w:val="single"/>
        </w:rPr>
        <w:t>profesorice</w:t>
      </w:r>
      <w:r w:rsidRPr="00993B0D">
        <w:rPr>
          <w:rFonts w:cs="Palatino"/>
          <w:b/>
          <w:bCs/>
          <w:u w:val="single"/>
        </w:rPr>
        <w:t xml:space="preserve"> </w:t>
      </w:r>
      <w:r w:rsidR="004F19FB">
        <w:rPr>
          <w:rFonts w:cs="Palatino"/>
          <w:b/>
          <w:bCs/>
          <w:u w:val="single"/>
        </w:rPr>
        <w:t>Boškin</w:t>
      </w:r>
    </w:p>
    <w:p w:rsidR="004F19FB" w:rsidRPr="00993B0D" w:rsidRDefault="005B35CE" w:rsidP="005B35CE">
      <w:pPr>
        <w:rPr>
          <w:rFonts w:cs="Palatino"/>
        </w:rPr>
      </w:pPr>
      <w:r w:rsidRPr="00993B0D">
        <w:rPr>
          <w:rFonts w:cs="Palatino"/>
          <w:u w:val="single"/>
        </w:rPr>
        <w:t>Nadzor</w:t>
      </w:r>
      <w:r w:rsidRPr="00993B0D">
        <w:rPr>
          <w:rFonts w:cs="Palatino"/>
        </w:rPr>
        <w:t xml:space="preserve">: </w:t>
      </w:r>
      <w:r w:rsidRPr="00993B0D">
        <w:rPr>
          <w:rFonts w:cs="Palatino"/>
        </w:rPr>
        <w:tab/>
      </w:r>
      <w:r w:rsidR="004F19FB">
        <w:rPr>
          <w:rFonts w:cs="Palatino"/>
        </w:rPr>
        <w:t>Boškin</w:t>
      </w:r>
    </w:p>
    <w:p w:rsidR="005B35CE" w:rsidRPr="00993B0D" w:rsidRDefault="005B35CE" w:rsidP="005B35CE">
      <w:pPr>
        <w:rPr>
          <w:rFonts w:cs="Palatino"/>
          <w:sz w:val="22"/>
          <w:szCs w:val="22"/>
        </w:rPr>
      </w:pPr>
    </w:p>
    <w:p w:rsidR="005B35CE" w:rsidRPr="00993B0D" w:rsidRDefault="005B35CE" w:rsidP="005B35CE">
      <w:pPr>
        <w:rPr>
          <w:rFonts w:cs="Palatino"/>
          <w:b/>
          <w:bCs/>
          <w:u w:val="single"/>
        </w:rPr>
      </w:pPr>
      <w:r w:rsidRPr="00993B0D">
        <w:rPr>
          <w:rFonts w:cs="Palatino"/>
          <w:b/>
          <w:bCs/>
          <w:u w:val="single"/>
        </w:rPr>
        <w:t>USTNI DEL POPRAVNEGA IZPITA, ob 1</w:t>
      </w:r>
      <w:r>
        <w:rPr>
          <w:rFonts w:cs="Palatino"/>
          <w:b/>
          <w:bCs/>
          <w:u w:val="single"/>
        </w:rPr>
        <w:t>1</w:t>
      </w:r>
      <w:r w:rsidR="0099537F">
        <w:rPr>
          <w:rFonts w:cs="Palatino"/>
          <w:b/>
          <w:bCs/>
          <w:u w:val="single"/>
        </w:rPr>
        <w:t>,0</w:t>
      </w:r>
      <w:r w:rsidRPr="00993B0D">
        <w:rPr>
          <w:rFonts w:cs="Palatino"/>
          <w:b/>
          <w:bCs/>
          <w:u w:val="single"/>
        </w:rPr>
        <w:t xml:space="preserve">0 uri, v učilnici </w:t>
      </w:r>
      <w:r w:rsidR="004F19FB">
        <w:rPr>
          <w:rFonts w:cs="Palatino"/>
          <w:b/>
          <w:bCs/>
          <w:u w:val="single"/>
        </w:rPr>
        <w:t>48</w:t>
      </w:r>
    </w:p>
    <w:p w:rsidR="005B35CE" w:rsidRPr="00993B0D" w:rsidRDefault="005B35CE" w:rsidP="005B35CE">
      <w:pPr>
        <w:rPr>
          <w:rFonts w:cs="Palatino"/>
          <w:color w:val="FF0000"/>
        </w:rPr>
      </w:pPr>
      <w:r w:rsidRPr="00993B0D">
        <w:rPr>
          <w:rFonts w:cs="Palatino"/>
          <w:u w:val="single"/>
        </w:rPr>
        <w:t>Komisija</w:t>
      </w:r>
      <w:r w:rsidRPr="00993B0D">
        <w:rPr>
          <w:rFonts w:cs="Palatino"/>
        </w:rPr>
        <w:t xml:space="preserve">: </w:t>
      </w:r>
      <w:r w:rsidRPr="00993B0D">
        <w:rPr>
          <w:rFonts w:cs="Palatino"/>
        </w:rPr>
        <w:tab/>
      </w:r>
      <w:r w:rsidR="004F19FB">
        <w:rPr>
          <w:rFonts w:cs="Palatino"/>
          <w:b/>
          <w:bCs/>
          <w:i/>
          <w:iCs/>
          <w:u w:val="single"/>
        </w:rPr>
        <w:t>Boškin</w:t>
      </w:r>
      <w:r w:rsidRPr="00993B0D">
        <w:rPr>
          <w:rFonts w:cs="Palatino"/>
        </w:rPr>
        <w:t xml:space="preserve">, </w:t>
      </w:r>
      <w:r w:rsidR="004F19FB">
        <w:rPr>
          <w:rFonts w:cs="Palatino"/>
        </w:rPr>
        <w:t>Ukota, Čuk</w:t>
      </w:r>
    </w:p>
    <w:p w:rsidR="005B35CE" w:rsidRDefault="005B35CE" w:rsidP="005B35CE">
      <w:pPr>
        <w:rPr>
          <w:rFonts w:cs="Palatino"/>
          <w:sz w:val="22"/>
          <w:szCs w:val="22"/>
        </w:rPr>
      </w:pPr>
    </w:p>
    <w:p w:rsidR="005B35CE" w:rsidRPr="00993B0D" w:rsidRDefault="005B35CE" w:rsidP="005B35CE">
      <w:pPr>
        <w:rPr>
          <w:rFonts w:cs="Palatino"/>
          <w:sz w:val="22"/>
          <w:szCs w:val="22"/>
        </w:rPr>
      </w:pPr>
    </w:p>
    <w:p w:rsidR="005B35CE" w:rsidRPr="00993B0D" w:rsidRDefault="005B35CE" w:rsidP="005B35CE">
      <w:pPr>
        <w:pStyle w:val="Odstavekseznama"/>
        <w:numPr>
          <w:ilvl w:val="0"/>
          <w:numId w:val="1"/>
        </w:numPr>
        <w:contextualSpacing w:val="0"/>
        <w:rPr>
          <w:rFonts w:cs="Palatino"/>
          <w:b/>
          <w:bCs/>
          <w:i/>
          <w:iCs/>
          <w:sz w:val="32"/>
          <w:szCs w:val="32"/>
        </w:rPr>
      </w:pPr>
      <w:r w:rsidRPr="00993B0D">
        <w:rPr>
          <w:rFonts w:cs="Palatino"/>
          <w:b/>
          <w:bCs/>
          <w:i/>
          <w:iCs/>
          <w:sz w:val="32"/>
          <w:szCs w:val="32"/>
        </w:rPr>
        <w:t>Ostali popravni izpiti</w:t>
      </w:r>
    </w:p>
    <w:tbl>
      <w:tblPr>
        <w:tblW w:w="9356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969"/>
        <w:gridCol w:w="708"/>
        <w:gridCol w:w="1134"/>
      </w:tblGrid>
      <w:tr w:rsidR="005B35CE" w:rsidRPr="00993B0D" w:rsidTr="0099537F">
        <w:trPr>
          <w:tblHeader/>
        </w:trPr>
        <w:tc>
          <w:tcPr>
            <w:tcW w:w="3545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Programska enota/predmet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Komisija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Ura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Učilnica</w:t>
            </w:r>
          </w:p>
        </w:tc>
      </w:tr>
      <w:tr w:rsidR="005B35CE" w:rsidRPr="00993B0D" w:rsidTr="0099537F">
        <w:trPr>
          <w:trHeight w:hRule="exact" w:val="369"/>
        </w:trPr>
        <w:tc>
          <w:tcPr>
            <w:tcW w:w="3545" w:type="dxa"/>
            <w:vAlign w:val="center"/>
          </w:tcPr>
          <w:p w:rsidR="005B35CE" w:rsidRPr="004F19FB" w:rsidRDefault="004F19FB" w:rsidP="0099537F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Naravna in kultur</w:t>
            </w:r>
            <w:r w:rsidR="0099537F">
              <w:rPr>
                <w:rFonts w:cs="Palatino"/>
                <w:color w:val="000000" w:themeColor="text1"/>
              </w:rPr>
              <w:t xml:space="preserve">na </w:t>
            </w:r>
            <w:r w:rsidRPr="004F19FB">
              <w:rPr>
                <w:rFonts w:cs="Palatino"/>
                <w:color w:val="000000" w:themeColor="text1"/>
              </w:rPr>
              <w:t>dediščina</w:t>
            </w:r>
          </w:p>
        </w:tc>
        <w:tc>
          <w:tcPr>
            <w:tcW w:w="3969" w:type="dxa"/>
            <w:vAlign w:val="center"/>
          </w:tcPr>
          <w:p w:rsidR="005B35CE" w:rsidRPr="004F19FB" w:rsidRDefault="004F19FB" w:rsidP="004C3A8B">
            <w:pPr>
              <w:rPr>
                <w:rFonts w:cs="Palatino"/>
                <w:color w:val="000000" w:themeColor="text1"/>
              </w:rPr>
            </w:pPr>
            <w:proofErr w:type="spellStart"/>
            <w:r w:rsidRPr="004F19FB">
              <w:rPr>
                <w:rFonts w:cs="Palatino"/>
                <w:b/>
                <w:i/>
                <w:color w:val="000000" w:themeColor="text1"/>
                <w:u w:val="single"/>
              </w:rPr>
              <w:t>Skrt</w:t>
            </w:r>
            <w:proofErr w:type="spellEnd"/>
            <w:r w:rsidRPr="004F19FB">
              <w:rPr>
                <w:rFonts w:cs="Palatino"/>
                <w:color w:val="000000" w:themeColor="text1"/>
              </w:rPr>
              <w:t xml:space="preserve">, Vilhar, </w:t>
            </w:r>
            <w:proofErr w:type="spellStart"/>
            <w:r w:rsidRPr="004F19FB">
              <w:rPr>
                <w:rFonts w:cs="Palatino"/>
                <w:color w:val="000000" w:themeColor="text1"/>
              </w:rPr>
              <w:t>Benulič</w:t>
            </w:r>
            <w:proofErr w:type="spellEnd"/>
          </w:p>
        </w:tc>
        <w:tc>
          <w:tcPr>
            <w:tcW w:w="708" w:type="dxa"/>
            <w:vAlign w:val="center"/>
          </w:tcPr>
          <w:p w:rsidR="005B35CE" w:rsidRPr="004F19FB" w:rsidRDefault="004F19FB" w:rsidP="004F19F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8,00</w:t>
            </w:r>
          </w:p>
        </w:tc>
        <w:tc>
          <w:tcPr>
            <w:tcW w:w="1134" w:type="dxa"/>
            <w:vAlign w:val="center"/>
          </w:tcPr>
          <w:p w:rsidR="005B35CE" w:rsidRPr="004F19FB" w:rsidRDefault="004F19FB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14</w:t>
            </w:r>
          </w:p>
        </w:tc>
      </w:tr>
      <w:tr w:rsidR="004F19FB" w:rsidRPr="00993B0D" w:rsidTr="0099537F">
        <w:trPr>
          <w:trHeight w:hRule="exact" w:val="369"/>
        </w:trPr>
        <w:tc>
          <w:tcPr>
            <w:tcW w:w="3545" w:type="dxa"/>
            <w:vAlign w:val="center"/>
          </w:tcPr>
          <w:p w:rsidR="004F19FB" w:rsidRPr="004F19FB" w:rsidRDefault="004F19FB" w:rsidP="00EA20D4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Družboslovje</w:t>
            </w:r>
          </w:p>
        </w:tc>
        <w:tc>
          <w:tcPr>
            <w:tcW w:w="3969" w:type="dxa"/>
            <w:vAlign w:val="center"/>
          </w:tcPr>
          <w:p w:rsidR="004F19FB" w:rsidRPr="004F19FB" w:rsidRDefault="004F19FB" w:rsidP="00EA20D4">
            <w:pPr>
              <w:rPr>
                <w:rFonts w:cs="Palatino"/>
                <w:b/>
                <w:i/>
                <w:color w:val="000000" w:themeColor="text1"/>
                <w:u w:val="single"/>
              </w:rPr>
            </w:pPr>
            <w:r w:rsidRPr="004F19FB">
              <w:rPr>
                <w:rFonts w:cs="Palatino"/>
                <w:b/>
                <w:i/>
                <w:color w:val="000000" w:themeColor="text1"/>
                <w:u w:val="single"/>
              </w:rPr>
              <w:t>Vilhar,</w:t>
            </w:r>
            <w:r w:rsidRPr="004F19FB">
              <w:rPr>
                <w:rFonts w:cs="Palatino"/>
                <w:color w:val="000000" w:themeColor="text1"/>
              </w:rPr>
              <w:t xml:space="preserve"> </w:t>
            </w:r>
            <w:proofErr w:type="spellStart"/>
            <w:r w:rsidRPr="004F19FB">
              <w:rPr>
                <w:rFonts w:cs="Palatino"/>
                <w:color w:val="000000" w:themeColor="text1"/>
              </w:rPr>
              <w:t>Skrt</w:t>
            </w:r>
            <w:proofErr w:type="spellEnd"/>
            <w:r w:rsidRPr="004F19FB">
              <w:rPr>
                <w:rFonts w:cs="Palatino"/>
                <w:color w:val="000000" w:themeColor="text1"/>
              </w:rPr>
              <w:t xml:space="preserve">, </w:t>
            </w:r>
            <w:proofErr w:type="spellStart"/>
            <w:r w:rsidRPr="004F19FB">
              <w:rPr>
                <w:rFonts w:cs="Palatino"/>
                <w:color w:val="000000" w:themeColor="text1"/>
              </w:rPr>
              <w:t>Benulič</w:t>
            </w:r>
            <w:proofErr w:type="spellEnd"/>
          </w:p>
        </w:tc>
        <w:tc>
          <w:tcPr>
            <w:tcW w:w="708" w:type="dxa"/>
            <w:vAlign w:val="center"/>
          </w:tcPr>
          <w:p w:rsidR="004F19FB" w:rsidRPr="004F19FB" w:rsidRDefault="004F19FB" w:rsidP="00EA20D4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8,00</w:t>
            </w:r>
          </w:p>
        </w:tc>
        <w:tc>
          <w:tcPr>
            <w:tcW w:w="1134" w:type="dxa"/>
            <w:vAlign w:val="center"/>
          </w:tcPr>
          <w:p w:rsidR="004F19FB" w:rsidRPr="004F19FB" w:rsidRDefault="004F19FB" w:rsidP="00EA20D4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14</w:t>
            </w:r>
          </w:p>
        </w:tc>
      </w:tr>
      <w:tr w:rsidR="004F19FB" w:rsidRPr="00993B0D" w:rsidTr="0099537F">
        <w:trPr>
          <w:trHeight w:hRule="exact" w:val="369"/>
        </w:trPr>
        <w:tc>
          <w:tcPr>
            <w:tcW w:w="3545" w:type="dxa"/>
            <w:vAlign w:val="center"/>
          </w:tcPr>
          <w:p w:rsidR="004F19FB" w:rsidRPr="004F19FB" w:rsidRDefault="004F19FB" w:rsidP="00EA20D4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Komuniciranje in poslovanje</w:t>
            </w:r>
          </w:p>
        </w:tc>
        <w:tc>
          <w:tcPr>
            <w:tcW w:w="3969" w:type="dxa"/>
            <w:vAlign w:val="center"/>
          </w:tcPr>
          <w:p w:rsidR="004F19FB" w:rsidRPr="004F19FB" w:rsidRDefault="004F19FB" w:rsidP="00EA20D4">
            <w:pPr>
              <w:rPr>
                <w:rFonts w:cs="Palatino"/>
                <w:b/>
                <w:i/>
                <w:color w:val="000000" w:themeColor="text1"/>
                <w:u w:val="single"/>
              </w:rPr>
            </w:pPr>
            <w:r w:rsidRPr="004F19FB">
              <w:rPr>
                <w:rFonts w:cs="Palatino"/>
                <w:b/>
                <w:i/>
                <w:color w:val="000000" w:themeColor="text1"/>
                <w:u w:val="single"/>
              </w:rPr>
              <w:t>Vilhar,</w:t>
            </w:r>
            <w:r w:rsidRPr="004F19FB">
              <w:rPr>
                <w:rFonts w:cs="Palatino"/>
                <w:color w:val="000000" w:themeColor="text1"/>
              </w:rPr>
              <w:t xml:space="preserve"> </w:t>
            </w:r>
            <w:proofErr w:type="spellStart"/>
            <w:r w:rsidRPr="004F19FB">
              <w:rPr>
                <w:rFonts w:cs="Palatino"/>
                <w:color w:val="000000" w:themeColor="text1"/>
              </w:rPr>
              <w:t>Skrt</w:t>
            </w:r>
            <w:proofErr w:type="spellEnd"/>
            <w:r w:rsidRPr="004F19FB">
              <w:rPr>
                <w:rFonts w:cs="Palatino"/>
                <w:color w:val="000000" w:themeColor="text1"/>
              </w:rPr>
              <w:t xml:space="preserve">, </w:t>
            </w:r>
            <w:proofErr w:type="spellStart"/>
            <w:r w:rsidRPr="004F19FB">
              <w:rPr>
                <w:rFonts w:cs="Palatino"/>
                <w:color w:val="000000" w:themeColor="text1"/>
              </w:rPr>
              <w:t>Benulič</w:t>
            </w:r>
            <w:proofErr w:type="spellEnd"/>
          </w:p>
        </w:tc>
        <w:tc>
          <w:tcPr>
            <w:tcW w:w="708" w:type="dxa"/>
            <w:vAlign w:val="center"/>
          </w:tcPr>
          <w:p w:rsidR="004F19FB" w:rsidRPr="004F19FB" w:rsidRDefault="004F19FB" w:rsidP="00EA20D4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8,30</w:t>
            </w:r>
          </w:p>
        </w:tc>
        <w:tc>
          <w:tcPr>
            <w:tcW w:w="1134" w:type="dxa"/>
            <w:vAlign w:val="center"/>
          </w:tcPr>
          <w:p w:rsidR="004F19FB" w:rsidRPr="004F19FB" w:rsidRDefault="004F19FB" w:rsidP="00EA20D4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14</w:t>
            </w:r>
          </w:p>
        </w:tc>
      </w:tr>
      <w:tr w:rsidR="004F19FB" w:rsidRPr="00993B0D" w:rsidTr="0099537F">
        <w:trPr>
          <w:trHeight w:hRule="exact" w:val="369"/>
        </w:trPr>
        <w:tc>
          <w:tcPr>
            <w:tcW w:w="3545" w:type="dxa"/>
            <w:vAlign w:val="center"/>
          </w:tcPr>
          <w:p w:rsidR="004F19FB" w:rsidRPr="004F19FB" w:rsidRDefault="004F19FB" w:rsidP="00EA20D4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Ustvarjalno izražanje-likovno</w:t>
            </w:r>
          </w:p>
        </w:tc>
        <w:tc>
          <w:tcPr>
            <w:tcW w:w="3969" w:type="dxa"/>
            <w:vAlign w:val="center"/>
          </w:tcPr>
          <w:p w:rsidR="004F19FB" w:rsidRPr="004F19FB" w:rsidRDefault="004F19FB" w:rsidP="00EA20D4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b/>
                <w:i/>
                <w:color w:val="000000" w:themeColor="text1"/>
                <w:u w:val="single"/>
              </w:rPr>
              <w:t>Zorjan,</w:t>
            </w:r>
            <w:r w:rsidRPr="004F19FB">
              <w:rPr>
                <w:rFonts w:cs="Palatino"/>
                <w:color w:val="000000" w:themeColor="text1"/>
              </w:rPr>
              <w:t xml:space="preserve"> Ravnik, Kralj</w:t>
            </w:r>
          </w:p>
        </w:tc>
        <w:tc>
          <w:tcPr>
            <w:tcW w:w="708" w:type="dxa"/>
            <w:vAlign w:val="center"/>
          </w:tcPr>
          <w:p w:rsidR="004F19FB" w:rsidRPr="004F19FB" w:rsidRDefault="004F19FB" w:rsidP="00EA20D4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8,30</w:t>
            </w:r>
          </w:p>
        </w:tc>
        <w:tc>
          <w:tcPr>
            <w:tcW w:w="1134" w:type="dxa"/>
            <w:vAlign w:val="center"/>
          </w:tcPr>
          <w:p w:rsidR="004F19FB" w:rsidRPr="004F19FB" w:rsidRDefault="004F19FB" w:rsidP="00EA20D4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300c</w:t>
            </w:r>
          </w:p>
        </w:tc>
      </w:tr>
      <w:tr w:rsidR="004F19FB" w:rsidRPr="00993B0D" w:rsidTr="0099537F">
        <w:trPr>
          <w:trHeight w:hRule="exact" w:val="369"/>
        </w:trPr>
        <w:tc>
          <w:tcPr>
            <w:tcW w:w="3545" w:type="dxa"/>
            <w:vAlign w:val="center"/>
          </w:tcPr>
          <w:p w:rsidR="004F19FB" w:rsidRPr="004F19FB" w:rsidRDefault="004F19FB" w:rsidP="00EA20D4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Obroki in dogodki z animacijo</w:t>
            </w:r>
          </w:p>
        </w:tc>
        <w:tc>
          <w:tcPr>
            <w:tcW w:w="3969" w:type="dxa"/>
            <w:vAlign w:val="center"/>
          </w:tcPr>
          <w:p w:rsidR="004F19FB" w:rsidRPr="004F19FB" w:rsidRDefault="004F19FB" w:rsidP="004F19FB">
            <w:pPr>
              <w:rPr>
                <w:rFonts w:cs="Palatino"/>
                <w:b/>
                <w:i/>
                <w:color w:val="000000" w:themeColor="text1"/>
                <w:u w:val="single"/>
              </w:rPr>
            </w:pPr>
            <w:r w:rsidRPr="0099537F">
              <w:rPr>
                <w:rFonts w:cs="Palatino"/>
                <w:b/>
                <w:i/>
                <w:color w:val="000000" w:themeColor="text1"/>
                <w:u w:val="single"/>
              </w:rPr>
              <w:t>Valenčič</w:t>
            </w:r>
            <w:r w:rsidRPr="004F19FB">
              <w:rPr>
                <w:rFonts w:cs="Palatino"/>
                <w:color w:val="000000" w:themeColor="text1"/>
              </w:rPr>
              <w:t xml:space="preserve">, </w:t>
            </w:r>
            <w:r w:rsidR="0099537F" w:rsidRPr="0099537F">
              <w:rPr>
                <w:rFonts w:cs="Palatino"/>
                <w:color w:val="000000" w:themeColor="text1"/>
              </w:rPr>
              <w:t>K.</w:t>
            </w:r>
            <w:r w:rsidR="0099537F">
              <w:rPr>
                <w:rFonts w:cs="Palatino"/>
                <w:color w:val="000000" w:themeColor="text1"/>
              </w:rPr>
              <w:t xml:space="preserve"> </w:t>
            </w:r>
            <w:proofErr w:type="spellStart"/>
            <w:r w:rsidR="0099537F" w:rsidRPr="0099537F">
              <w:rPr>
                <w:rFonts w:cs="Palatino"/>
                <w:color w:val="000000" w:themeColor="text1"/>
              </w:rPr>
              <w:t>Delgiusto</w:t>
            </w:r>
            <w:proofErr w:type="spellEnd"/>
            <w:r w:rsidR="0099537F" w:rsidRPr="0099537F">
              <w:rPr>
                <w:rFonts w:cs="Palatino"/>
                <w:color w:val="000000" w:themeColor="text1"/>
                <w:u w:val="single"/>
              </w:rPr>
              <w:t>,</w:t>
            </w:r>
            <w:r w:rsidR="0099537F" w:rsidRPr="004F19FB">
              <w:rPr>
                <w:rFonts w:cs="Palatino"/>
                <w:color w:val="000000" w:themeColor="text1"/>
              </w:rPr>
              <w:t xml:space="preserve"> </w:t>
            </w:r>
            <w:proofErr w:type="spellStart"/>
            <w:r w:rsidRPr="004F19FB">
              <w:rPr>
                <w:rFonts w:cs="Palatino"/>
                <w:color w:val="000000" w:themeColor="text1"/>
              </w:rPr>
              <w:t>Miklobušec</w:t>
            </w:r>
            <w:proofErr w:type="spellEnd"/>
          </w:p>
        </w:tc>
        <w:tc>
          <w:tcPr>
            <w:tcW w:w="708" w:type="dxa"/>
            <w:vAlign w:val="center"/>
          </w:tcPr>
          <w:p w:rsidR="004F19FB" w:rsidRPr="004F19FB" w:rsidRDefault="004F19FB" w:rsidP="00EA20D4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8,30</w:t>
            </w:r>
          </w:p>
        </w:tc>
        <w:tc>
          <w:tcPr>
            <w:tcW w:w="1134" w:type="dxa"/>
            <w:vAlign w:val="center"/>
          </w:tcPr>
          <w:p w:rsidR="004F19FB" w:rsidRPr="004F19FB" w:rsidRDefault="004F19FB" w:rsidP="00EA20D4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32</w:t>
            </w:r>
          </w:p>
        </w:tc>
      </w:tr>
      <w:tr w:rsidR="0099537F" w:rsidRPr="00993B0D" w:rsidTr="0099537F">
        <w:trPr>
          <w:trHeight w:hRule="exact" w:val="369"/>
        </w:trPr>
        <w:tc>
          <w:tcPr>
            <w:tcW w:w="3545" w:type="dxa"/>
            <w:vAlign w:val="center"/>
          </w:tcPr>
          <w:p w:rsidR="0099537F" w:rsidRPr="004F19FB" w:rsidRDefault="0099537F" w:rsidP="00EA20D4">
            <w:pPr>
              <w:rPr>
                <w:rFonts w:cs="Palatino"/>
                <w:color w:val="000000" w:themeColor="text1"/>
              </w:rPr>
            </w:pPr>
            <w:r>
              <w:rPr>
                <w:rFonts w:cs="Palatino"/>
                <w:color w:val="000000" w:themeColor="text1"/>
              </w:rPr>
              <w:t>Osnove v gostinstvu</w:t>
            </w:r>
          </w:p>
        </w:tc>
        <w:tc>
          <w:tcPr>
            <w:tcW w:w="3969" w:type="dxa"/>
            <w:vAlign w:val="center"/>
          </w:tcPr>
          <w:p w:rsidR="0099537F" w:rsidRPr="0099537F" w:rsidRDefault="0099537F" w:rsidP="004F19FB">
            <w:pPr>
              <w:rPr>
                <w:rFonts w:cs="Palatino"/>
                <w:b/>
                <w:i/>
                <w:color w:val="000000" w:themeColor="text1"/>
                <w:u w:val="single"/>
              </w:rPr>
            </w:pPr>
            <w:r>
              <w:rPr>
                <w:rFonts w:cs="Palatino"/>
                <w:b/>
                <w:i/>
                <w:color w:val="000000" w:themeColor="text1"/>
                <w:u w:val="single"/>
              </w:rPr>
              <w:t xml:space="preserve">Ličen, </w:t>
            </w:r>
            <w:r w:rsidRPr="0099537F">
              <w:rPr>
                <w:rFonts w:cs="Palatino"/>
                <w:b/>
                <w:i/>
                <w:color w:val="000000" w:themeColor="text1"/>
                <w:u w:val="single"/>
              </w:rPr>
              <w:t>Živkovič,</w:t>
            </w:r>
            <w:r w:rsidRPr="0099537F">
              <w:rPr>
                <w:rFonts w:cs="Palatino"/>
                <w:color w:val="000000" w:themeColor="text1"/>
              </w:rPr>
              <w:t xml:space="preserve"> Valenčič</w:t>
            </w:r>
          </w:p>
        </w:tc>
        <w:tc>
          <w:tcPr>
            <w:tcW w:w="708" w:type="dxa"/>
            <w:vAlign w:val="center"/>
          </w:tcPr>
          <w:p w:rsidR="0099537F" w:rsidRPr="004F19FB" w:rsidRDefault="0099537F" w:rsidP="00EA20D4">
            <w:pPr>
              <w:jc w:val="center"/>
              <w:rPr>
                <w:rFonts w:cs="Palatino"/>
                <w:color w:val="000000" w:themeColor="text1"/>
              </w:rPr>
            </w:pPr>
            <w:r>
              <w:rPr>
                <w:rFonts w:cs="Palatino"/>
                <w:color w:val="000000" w:themeColor="text1"/>
              </w:rPr>
              <w:t>8,00</w:t>
            </w:r>
          </w:p>
        </w:tc>
        <w:tc>
          <w:tcPr>
            <w:tcW w:w="1134" w:type="dxa"/>
            <w:vAlign w:val="center"/>
          </w:tcPr>
          <w:p w:rsidR="0099537F" w:rsidRPr="004F19FB" w:rsidRDefault="0099537F" w:rsidP="00EA20D4">
            <w:pPr>
              <w:jc w:val="center"/>
              <w:rPr>
                <w:rFonts w:cs="Palatino"/>
                <w:color w:val="000000" w:themeColor="text1"/>
              </w:rPr>
            </w:pPr>
            <w:r>
              <w:rPr>
                <w:rFonts w:cs="Palatino"/>
                <w:color w:val="000000" w:themeColor="text1"/>
              </w:rPr>
              <w:t>KUH</w:t>
            </w:r>
          </w:p>
        </w:tc>
      </w:tr>
      <w:tr w:rsidR="004F19FB" w:rsidRPr="00993B0D" w:rsidTr="0099537F">
        <w:trPr>
          <w:trHeight w:hRule="exact" w:val="369"/>
        </w:trPr>
        <w:tc>
          <w:tcPr>
            <w:tcW w:w="3545" w:type="dxa"/>
            <w:tcBorders>
              <w:bottom w:val="double" w:sz="4" w:space="0" w:color="auto"/>
            </w:tcBorders>
            <w:vAlign w:val="center"/>
          </w:tcPr>
          <w:p w:rsidR="004F19FB" w:rsidRPr="004F19FB" w:rsidRDefault="004F19FB" w:rsidP="004C3A8B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Priprava rednih obrokov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4F19FB" w:rsidRPr="004F19FB" w:rsidRDefault="004F19FB" w:rsidP="004C3A8B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b/>
                <w:i/>
                <w:color w:val="000000" w:themeColor="text1"/>
                <w:u w:val="single"/>
              </w:rPr>
              <w:t>Ličen,</w:t>
            </w:r>
            <w:r w:rsidRPr="004F19FB">
              <w:rPr>
                <w:rFonts w:cs="Palatino"/>
                <w:color w:val="000000" w:themeColor="text1"/>
              </w:rPr>
              <w:t xml:space="preserve"> Valenčič, Živkovič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4F19FB" w:rsidRPr="004F19FB" w:rsidRDefault="004F19FB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8,00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19FB" w:rsidRPr="004F19FB" w:rsidRDefault="004F19FB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KUH</w:t>
            </w:r>
          </w:p>
        </w:tc>
      </w:tr>
    </w:tbl>
    <w:p w:rsidR="005B35CE" w:rsidRPr="00993B0D" w:rsidRDefault="005B35CE" w:rsidP="005B35CE">
      <w:pPr>
        <w:rPr>
          <w:rFonts w:cs="Palatino"/>
        </w:rPr>
      </w:pPr>
      <w:r w:rsidRPr="00993B0D">
        <w:rPr>
          <w:rFonts w:cs="Palatino"/>
        </w:rPr>
        <w:t>Op. Izpraševalci so natisnjeni ležeče in podčrtano.</w:t>
      </w:r>
    </w:p>
    <w:p w:rsidR="005B35CE" w:rsidRPr="00993B0D" w:rsidRDefault="005B35CE" w:rsidP="005B35CE">
      <w:pPr>
        <w:rPr>
          <w:rFonts w:cs="Palatino"/>
          <w:color w:val="FF0000"/>
        </w:rPr>
      </w:pPr>
      <w:r w:rsidRPr="00993B0D">
        <w:rPr>
          <w:rFonts w:cs="Palatino"/>
          <w:i/>
          <w:iCs/>
          <w:u w:val="single"/>
        </w:rPr>
        <w:t>Rezervni učitelj</w:t>
      </w:r>
      <w:r w:rsidRPr="00993B0D">
        <w:rPr>
          <w:rFonts w:cs="Palatino"/>
        </w:rPr>
        <w:t xml:space="preserve">: </w:t>
      </w:r>
      <w:r w:rsidR="0099537F" w:rsidRPr="0099537F">
        <w:rPr>
          <w:rFonts w:cs="Palatino"/>
          <w:color w:val="000000" w:themeColor="text1"/>
        </w:rPr>
        <w:t>Munda</w:t>
      </w:r>
    </w:p>
    <w:p w:rsidR="005B35CE" w:rsidRPr="00993B0D" w:rsidRDefault="005B35CE" w:rsidP="005B35CE">
      <w:pPr>
        <w:rPr>
          <w:rFonts w:cs="Palatino"/>
        </w:rPr>
      </w:pPr>
    </w:p>
    <w:p w:rsidR="005B35CE" w:rsidRPr="00993B0D" w:rsidRDefault="005B35CE" w:rsidP="005B35CE">
      <w:pPr>
        <w:rPr>
          <w:rFonts w:cs="Palatino"/>
        </w:rPr>
      </w:pPr>
    </w:p>
    <w:p w:rsidR="005B35CE" w:rsidRPr="00993B0D" w:rsidRDefault="005B35CE" w:rsidP="005B35CE">
      <w:pPr>
        <w:rPr>
          <w:rFonts w:cs="Palatino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  <w:r>
        <w:rPr>
          <w:rFonts w:cs="Palatino"/>
          <w:b/>
          <w:bCs/>
          <w:sz w:val="40"/>
          <w:szCs w:val="40"/>
        </w:rPr>
        <w:t>P E</w:t>
      </w:r>
      <w:r w:rsidRPr="00993B0D">
        <w:rPr>
          <w:rFonts w:cs="Palatino"/>
          <w:b/>
          <w:bCs/>
          <w:sz w:val="40"/>
          <w:szCs w:val="40"/>
        </w:rPr>
        <w:t xml:space="preserve"> T E K , 0 </w:t>
      </w:r>
      <w:r>
        <w:rPr>
          <w:rFonts w:cs="Palatino"/>
          <w:b/>
          <w:bCs/>
          <w:sz w:val="40"/>
          <w:szCs w:val="40"/>
        </w:rPr>
        <w:t>4</w:t>
      </w:r>
      <w:r w:rsidRPr="00993B0D">
        <w:rPr>
          <w:rFonts w:cs="Palatino"/>
          <w:b/>
          <w:bCs/>
          <w:sz w:val="40"/>
          <w:szCs w:val="40"/>
        </w:rPr>
        <w:t xml:space="preserve"> . 0 7 . 2 0 1 </w:t>
      </w:r>
      <w:r>
        <w:rPr>
          <w:rFonts w:cs="Palatino"/>
          <w:b/>
          <w:bCs/>
          <w:sz w:val="40"/>
          <w:szCs w:val="40"/>
        </w:rPr>
        <w:t>4</w:t>
      </w:r>
    </w:p>
    <w:p w:rsidR="005B35CE" w:rsidRDefault="005B35CE" w:rsidP="005B35CE">
      <w:pPr>
        <w:jc w:val="center"/>
        <w:rPr>
          <w:rFonts w:cs="Palatino"/>
          <w:sz w:val="40"/>
          <w:szCs w:val="40"/>
        </w:rPr>
      </w:pPr>
    </w:p>
    <w:p w:rsidR="005B35CE" w:rsidRPr="004F19FB" w:rsidRDefault="005B35CE" w:rsidP="005B35CE">
      <w:pPr>
        <w:pStyle w:val="Odstavekseznama"/>
        <w:numPr>
          <w:ilvl w:val="0"/>
          <w:numId w:val="1"/>
        </w:numPr>
        <w:contextualSpacing w:val="0"/>
        <w:rPr>
          <w:rFonts w:cs="Palatino"/>
          <w:b/>
          <w:bCs/>
          <w:i/>
          <w:iCs/>
          <w:color w:val="000000" w:themeColor="text1"/>
          <w:sz w:val="32"/>
          <w:szCs w:val="32"/>
        </w:rPr>
      </w:pPr>
      <w:r w:rsidRPr="004F19FB">
        <w:rPr>
          <w:rFonts w:cs="Palatino"/>
          <w:b/>
          <w:bCs/>
          <w:i/>
          <w:iCs/>
          <w:color w:val="000000" w:themeColor="text1"/>
          <w:sz w:val="32"/>
          <w:szCs w:val="32"/>
        </w:rPr>
        <w:t>Ostali popravni izpiti</w:t>
      </w:r>
    </w:p>
    <w:tbl>
      <w:tblPr>
        <w:tblW w:w="10196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50"/>
        <w:gridCol w:w="3355"/>
        <w:gridCol w:w="886"/>
        <w:gridCol w:w="1205"/>
      </w:tblGrid>
      <w:tr w:rsidR="004F19FB" w:rsidRPr="004F19FB" w:rsidTr="0099537F">
        <w:trPr>
          <w:tblHeader/>
        </w:trPr>
        <w:tc>
          <w:tcPr>
            <w:tcW w:w="4750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Programska enota/predmet</w:t>
            </w:r>
          </w:p>
        </w:tc>
        <w:tc>
          <w:tcPr>
            <w:tcW w:w="3355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Komisija</w:t>
            </w:r>
          </w:p>
        </w:tc>
        <w:tc>
          <w:tcPr>
            <w:tcW w:w="886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Ura</w:t>
            </w:r>
          </w:p>
        </w:tc>
        <w:tc>
          <w:tcPr>
            <w:tcW w:w="1205" w:type="dxa"/>
            <w:tcBorders>
              <w:top w:val="double" w:sz="4" w:space="0" w:color="auto"/>
              <w:bottom w:val="double" w:sz="4" w:space="0" w:color="auto"/>
            </w:tcBorders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Učilnica</w:t>
            </w:r>
          </w:p>
        </w:tc>
      </w:tr>
      <w:tr w:rsidR="004F19FB" w:rsidRPr="004F19FB" w:rsidTr="0099537F">
        <w:trPr>
          <w:trHeight w:hRule="exact" w:val="369"/>
          <w:tblHeader/>
        </w:trPr>
        <w:tc>
          <w:tcPr>
            <w:tcW w:w="4750" w:type="dxa"/>
            <w:vAlign w:val="center"/>
          </w:tcPr>
          <w:p w:rsidR="005B35CE" w:rsidRPr="004F19FB" w:rsidRDefault="005B35CE" w:rsidP="0099537F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 xml:space="preserve">M2 </w:t>
            </w:r>
            <w:r w:rsidR="004F19FB" w:rsidRPr="004F19FB">
              <w:rPr>
                <w:rFonts w:cs="Palatino"/>
                <w:color w:val="000000" w:themeColor="text1"/>
              </w:rPr>
              <w:t>–</w:t>
            </w:r>
            <w:r w:rsidRPr="004F19FB">
              <w:rPr>
                <w:rFonts w:cs="Palatino"/>
                <w:color w:val="000000" w:themeColor="text1"/>
              </w:rPr>
              <w:t xml:space="preserve"> </w:t>
            </w:r>
            <w:r w:rsidR="0099537F">
              <w:rPr>
                <w:rFonts w:cs="Palatino"/>
                <w:color w:val="000000" w:themeColor="text1"/>
              </w:rPr>
              <w:t>Podjetništvo in zakonodaja 3. letnik</w:t>
            </w:r>
          </w:p>
        </w:tc>
        <w:tc>
          <w:tcPr>
            <w:tcW w:w="3355" w:type="dxa"/>
            <w:vAlign w:val="center"/>
          </w:tcPr>
          <w:p w:rsidR="005B35CE" w:rsidRPr="004F19FB" w:rsidRDefault="004F19FB" w:rsidP="004C3A8B">
            <w:pPr>
              <w:rPr>
                <w:rFonts w:cs="Palatino"/>
                <w:color w:val="000000" w:themeColor="text1"/>
              </w:rPr>
            </w:pPr>
            <w:proofErr w:type="spellStart"/>
            <w:r w:rsidRPr="004F19FB"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  <w:t>Lodrant</w:t>
            </w:r>
            <w:proofErr w:type="spellEnd"/>
            <w:r w:rsidRPr="004F19FB"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  <w:t xml:space="preserve">, </w:t>
            </w:r>
            <w:r w:rsidRPr="004F19FB">
              <w:rPr>
                <w:rFonts w:cs="Palatino"/>
                <w:bCs/>
                <w:iCs/>
                <w:color w:val="000000" w:themeColor="text1"/>
              </w:rPr>
              <w:t xml:space="preserve">K. </w:t>
            </w:r>
            <w:proofErr w:type="spellStart"/>
            <w:r w:rsidRPr="004F19FB">
              <w:rPr>
                <w:rFonts w:cs="Palatino"/>
                <w:bCs/>
                <w:iCs/>
                <w:color w:val="000000" w:themeColor="text1"/>
              </w:rPr>
              <w:t>Delgiusto</w:t>
            </w:r>
            <w:proofErr w:type="spellEnd"/>
            <w:r w:rsidRPr="004F19FB">
              <w:rPr>
                <w:rFonts w:cs="Palatino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4F19FB">
              <w:rPr>
                <w:rFonts w:cs="Palatino"/>
                <w:bCs/>
                <w:iCs/>
                <w:color w:val="000000" w:themeColor="text1"/>
              </w:rPr>
              <w:t>Laslo</w:t>
            </w:r>
            <w:proofErr w:type="spellEnd"/>
          </w:p>
        </w:tc>
        <w:tc>
          <w:tcPr>
            <w:tcW w:w="886" w:type="dxa"/>
            <w:vAlign w:val="center"/>
          </w:tcPr>
          <w:p w:rsidR="005B35CE" w:rsidRPr="004F19FB" w:rsidRDefault="0099537F" w:rsidP="004C3A8B">
            <w:pPr>
              <w:jc w:val="center"/>
              <w:rPr>
                <w:rFonts w:cs="Palatino"/>
                <w:color w:val="000000" w:themeColor="text1"/>
              </w:rPr>
            </w:pPr>
            <w:r>
              <w:rPr>
                <w:rFonts w:cs="Palatino"/>
                <w:color w:val="000000" w:themeColor="text1"/>
              </w:rPr>
              <w:t>8,0</w:t>
            </w:r>
            <w:r w:rsidR="005B35CE" w:rsidRPr="004F19FB">
              <w:rPr>
                <w:rFonts w:cs="Palatino"/>
                <w:color w:val="000000" w:themeColor="text1"/>
              </w:rPr>
              <w:t>0</w:t>
            </w:r>
          </w:p>
        </w:tc>
        <w:tc>
          <w:tcPr>
            <w:tcW w:w="1205" w:type="dxa"/>
            <w:vAlign w:val="center"/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11</w:t>
            </w:r>
          </w:p>
        </w:tc>
      </w:tr>
      <w:tr w:rsidR="004F19FB" w:rsidRPr="004F19FB" w:rsidTr="0099537F">
        <w:trPr>
          <w:trHeight w:hRule="exact" w:val="369"/>
          <w:tblHeader/>
        </w:trPr>
        <w:tc>
          <w:tcPr>
            <w:tcW w:w="4750" w:type="dxa"/>
            <w:vAlign w:val="center"/>
          </w:tcPr>
          <w:p w:rsidR="004F19FB" w:rsidRPr="004F19FB" w:rsidRDefault="004F19FB" w:rsidP="0099537F">
            <w:pPr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 xml:space="preserve">M10 </w:t>
            </w:r>
            <w:r w:rsidR="0099537F">
              <w:rPr>
                <w:rFonts w:cs="Palatino"/>
                <w:color w:val="000000" w:themeColor="text1"/>
              </w:rPr>
              <w:t>–</w:t>
            </w:r>
            <w:r w:rsidRPr="004F19FB">
              <w:rPr>
                <w:rFonts w:cs="Palatino"/>
                <w:color w:val="000000" w:themeColor="text1"/>
              </w:rPr>
              <w:t xml:space="preserve"> S</w:t>
            </w:r>
            <w:r w:rsidR="0099537F">
              <w:rPr>
                <w:rFonts w:cs="Palatino"/>
                <w:color w:val="000000" w:themeColor="text1"/>
              </w:rPr>
              <w:t>vetovanje in prod. tur. proizvodov</w:t>
            </w:r>
          </w:p>
        </w:tc>
        <w:tc>
          <w:tcPr>
            <w:tcW w:w="3355" w:type="dxa"/>
            <w:vAlign w:val="center"/>
          </w:tcPr>
          <w:p w:rsidR="004F19FB" w:rsidRPr="004F19FB" w:rsidRDefault="004F19FB" w:rsidP="004F19FB">
            <w:pPr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4F19FB"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  <w:t>Lodrant</w:t>
            </w:r>
            <w:proofErr w:type="spellEnd"/>
            <w:r w:rsidRPr="004F19FB"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  <w:t xml:space="preserve">, </w:t>
            </w:r>
            <w:r w:rsidRPr="004F19FB">
              <w:rPr>
                <w:rFonts w:cs="Palatino"/>
                <w:bCs/>
                <w:iCs/>
                <w:color w:val="000000" w:themeColor="text1"/>
              </w:rPr>
              <w:t xml:space="preserve">K. </w:t>
            </w:r>
            <w:proofErr w:type="spellStart"/>
            <w:r w:rsidRPr="004F19FB">
              <w:rPr>
                <w:rFonts w:cs="Palatino"/>
                <w:bCs/>
                <w:iCs/>
                <w:color w:val="000000" w:themeColor="text1"/>
              </w:rPr>
              <w:t>Delgiusto</w:t>
            </w:r>
            <w:proofErr w:type="spellEnd"/>
            <w:r w:rsidRPr="004F19FB">
              <w:rPr>
                <w:rFonts w:cs="Palatino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4F19FB">
              <w:rPr>
                <w:rFonts w:cs="Palatino"/>
                <w:bCs/>
                <w:iCs/>
                <w:color w:val="000000" w:themeColor="text1"/>
              </w:rPr>
              <w:t>Laslo</w:t>
            </w:r>
            <w:proofErr w:type="spellEnd"/>
          </w:p>
        </w:tc>
        <w:tc>
          <w:tcPr>
            <w:tcW w:w="886" w:type="dxa"/>
            <w:vAlign w:val="center"/>
          </w:tcPr>
          <w:p w:rsidR="004F19FB" w:rsidRPr="004F19FB" w:rsidRDefault="0099537F" w:rsidP="004C3A8B">
            <w:pPr>
              <w:jc w:val="center"/>
              <w:rPr>
                <w:rFonts w:cs="Palatino"/>
                <w:color w:val="000000" w:themeColor="text1"/>
              </w:rPr>
            </w:pPr>
            <w:r>
              <w:rPr>
                <w:rFonts w:cs="Palatino"/>
                <w:color w:val="000000" w:themeColor="text1"/>
              </w:rPr>
              <w:t>10,0</w:t>
            </w:r>
            <w:r w:rsidR="004F19FB" w:rsidRPr="004F19FB">
              <w:rPr>
                <w:rFonts w:cs="Palatino"/>
                <w:color w:val="000000" w:themeColor="text1"/>
              </w:rPr>
              <w:t>0</w:t>
            </w:r>
          </w:p>
        </w:tc>
        <w:tc>
          <w:tcPr>
            <w:tcW w:w="1205" w:type="dxa"/>
            <w:vAlign w:val="center"/>
          </w:tcPr>
          <w:p w:rsidR="004F19FB" w:rsidRPr="004F19FB" w:rsidRDefault="004F19FB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11</w:t>
            </w:r>
          </w:p>
        </w:tc>
      </w:tr>
      <w:tr w:rsidR="0099537F" w:rsidRPr="004F19FB" w:rsidTr="0099537F">
        <w:trPr>
          <w:trHeight w:hRule="exact" w:val="369"/>
          <w:tblHeader/>
        </w:trPr>
        <w:tc>
          <w:tcPr>
            <w:tcW w:w="4750" w:type="dxa"/>
            <w:vAlign w:val="center"/>
          </w:tcPr>
          <w:p w:rsidR="0099537F" w:rsidRPr="004F19FB" w:rsidRDefault="0099537F" w:rsidP="004C3A8B">
            <w:pPr>
              <w:rPr>
                <w:rFonts w:cs="Palatino"/>
                <w:color w:val="000000" w:themeColor="text1"/>
              </w:rPr>
            </w:pPr>
            <w:r>
              <w:rPr>
                <w:rFonts w:cs="Palatino"/>
                <w:color w:val="000000" w:themeColor="text1"/>
              </w:rPr>
              <w:t>Osnove turizma</w:t>
            </w:r>
          </w:p>
        </w:tc>
        <w:tc>
          <w:tcPr>
            <w:tcW w:w="3355" w:type="dxa"/>
            <w:vAlign w:val="center"/>
          </w:tcPr>
          <w:p w:rsidR="0099537F" w:rsidRPr="004F19FB" w:rsidRDefault="0099537F" w:rsidP="004F19FB">
            <w:pPr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4F19FB"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  <w:t>Lodrant</w:t>
            </w:r>
            <w:proofErr w:type="spellEnd"/>
            <w:r w:rsidRPr="004F19FB"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  <w:t xml:space="preserve">, </w:t>
            </w:r>
            <w:r w:rsidRPr="004F19FB">
              <w:rPr>
                <w:rFonts w:cs="Palatino"/>
                <w:bCs/>
                <w:iCs/>
                <w:color w:val="000000" w:themeColor="text1"/>
              </w:rPr>
              <w:t xml:space="preserve">K. </w:t>
            </w:r>
            <w:proofErr w:type="spellStart"/>
            <w:r w:rsidRPr="004F19FB">
              <w:rPr>
                <w:rFonts w:cs="Palatino"/>
                <w:bCs/>
                <w:iCs/>
                <w:color w:val="000000" w:themeColor="text1"/>
              </w:rPr>
              <w:t>Delgiusto</w:t>
            </w:r>
            <w:proofErr w:type="spellEnd"/>
            <w:r w:rsidRPr="004F19FB">
              <w:rPr>
                <w:rFonts w:cs="Palatino"/>
                <w:bCs/>
                <w:iCs/>
                <w:color w:val="000000" w:themeColor="text1"/>
              </w:rPr>
              <w:t xml:space="preserve">, </w:t>
            </w:r>
            <w:proofErr w:type="spellStart"/>
            <w:r w:rsidRPr="004F19FB">
              <w:rPr>
                <w:rFonts w:cs="Palatino"/>
                <w:bCs/>
                <w:iCs/>
                <w:color w:val="000000" w:themeColor="text1"/>
              </w:rPr>
              <w:t>Laslo</w:t>
            </w:r>
            <w:proofErr w:type="spellEnd"/>
          </w:p>
        </w:tc>
        <w:tc>
          <w:tcPr>
            <w:tcW w:w="886" w:type="dxa"/>
            <w:vAlign w:val="center"/>
          </w:tcPr>
          <w:p w:rsidR="0099537F" w:rsidRPr="004F19FB" w:rsidRDefault="0099537F" w:rsidP="004C3A8B">
            <w:pPr>
              <w:jc w:val="center"/>
              <w:rPr>
                <w:rFonts w:cs="Palatino"/>
                <w:color w:val="000000" w:themeColor="text1"/>
              </w:rPr>
            </w:pPr>
            <w:r>
              <w:rPr>
                <w:rFonts w:cs="Palatino"/>
                <w:color w:val="000000" w:themeColor="text1"/>
              </w:rPr>
              <w:t>11,30</w:t>
            </w:r>
          </w:p>
        </w:tc>
        <w:tc>
          <w:tcPr>
            <w:tcW w:w="1205" w:type="dxa"/>
            <w:vAlign w:val="center"/>
          </w:tcPr>
          <w:p w:rsidR="0099537F" w:rsidRPr="004F19FB" w:rsidRDefault="0099537F" w:rsidP="004C3A8B">
            <w:pPr>
              <w:jc w:val="center"/>
              <w:rPr>
                <w:rFonts w:cs="Palatino"/>
                <w:color w:val="000000" w:themeColor="text1"/>
              </w:rPr>
            </w:pPr>
            <w:r>
              <w:rPr>
                <w:rFonts w:cs="Palatino"/>
                <w:color w:val="000000" w:themeColor="text1"/>
              </w:rPr>
              <w:t>11</w:t>
            </w:r>
          </w:p>
        </w:tc>
      </w:tr>
      <w:tr w:rsidR="004F19FB" w:rsidRPr="004F19FB" w:rsidTr="0099537F">
        <w:trPr>
          <w:trHeight w:hRule="exact" w:val="369"/>
          <w:tblHeader/>
        </w:trPr>
        <w:tc>
          <w:tcPr>
            <w:tcW w:w="4750" w:type="dxa"/>
            <w:vAlign w:val="center"/>
          </w:tcPr>
          <w:p w:rsidR="005B35CE" w:rsidRPr="004F19FB" w:rsidRDefault="0099537F" w:rsidP="004C3A8B">
            <w:pPr>
              <w:rPr>
                <w:rFonts w:cs="Palatino"/>
                <w:color w:val="000000" w:themeColor="text1"/>
              </w:rPr>
            </w:pPr>
            <w:r>
              <w:rPr>
                <w:rFonts w:cs="Palatino"/>
                <w:color w:val="000000" w:themeColor="text1"/>
              </w:rPr>
              <w:t>Biologija</w:t>
            </w:r>
          </w:p>
          <w:p w:rsidR="005B35CE" w:rsidRPr="004F19FB" w:rsidRDefault="005B35CE" w:rsidP="004C3A8B">
            <w:pPr>
              <w:rPr>
                <w:rFonts w:cs="Palatino"/>
                <w:color w:val="000000" w:themeColor="text1"/>
              </w:rPr>
            </w:pPr>
          </w:p>
        </w:tc>
        <w:tc>
          <w:tcPr>
            <w:tcW w:w="3355" w:type="dxa"/>
            <w:vAlign w:val="center"/>
          </w:tcPr>
          <w:p w:rsidR="005B35CE" w:rsidRPr="004F19FB" w:rsidRDefault="005B35CE" w:rsidP="004F19FB">
            <w:pPr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</w:pPr>
            <w:r w:rsidRPr="004F19FB">
              <w:rPr>
                <w:rFonts w:cs="Palatino"/>
                <w:b/>
                <w:bCs/>
                <w:i/>
                <w:iCs/>
                <w:color w:val="000000" w:themeColor="text1"/>
                <w:u w:val="single"/>
              </w:rPr>
              <w:t>Ladiha</w:t>
            </w:r>
            <w:r w:rsidRPr="004F19FB">
              <w:rPr>
                <w:rFonts w:cs="Palatino"/>
                <w:color w:val="000000" w:themeColor="text1"/>
              </w:rPr>
              <w:t xml:space="preserve">, </w:t>
            </w:r>
            <w:r w:rsidR="004F19FB" w:rsidRPr="004F19FB">
              <w:rPr>
                <w:rFonts w:cs="Palatino"/>
                <w:color w:val="000000" w:themeColor="text1"/>
              </w:rPr>
              <w:t>Glavina</w:t>
            </w:r>
            <w:r w:rsidRPr="004F19FB">
              <w:rPr>
                <w:rFonts w:cs="Palatino"/>
                <w:color w:val="000000" w:themeColor="text1"/>
              </w:rPr>
              <w:t xml:space="preserve">, </w:t>
            </w:r>
            <w:r w:rsidR="004F19FB" w:rsidRPr="004F19FB">
              <w:rPr>
                <w:rFonts w:cs="Palatino"/>
                <w:color w:val="000000" w:themeColor="text1"/>
              </w:rPr>
              <w:t>Jevnikar</w:t>
            </w:r>
          </w:p>
        </w:tc>
        <w:tc>
          <w:tcPr>
            <w:tcW w:w="886" w:type="dxa"/>
            <w:vAlign w:val="center"/>
          </w:tcPr>
          <w:p w:rsidR="005B35CE" w:rsidRPr="004F19FB" w:rsidRDefault="005B35CE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9,00</w:t>
            </w:r>
          </w:p>
        </w:tc>
        <w:tc>
          <w:tcPr>
            <w:tcW w:w="1205" w:type="dxa"/>
            <w:vAlign w:val="center"/>
          </w:tcPr>
          <w:p w:rsidR="005B35CE" w:rsidRPr="004F19FB" w:rsidRDefault="004F19FB" w:rsidP="004C3A8B">
            <w:pPr>
              <w:jc w:val="center"/>
              <w:rPr>
                <w:rFonts w:cs="Palatino"/>
                <w:color w:val="000000" w:themeColor="text1"/>
              </w:rPr>
            </w:pPr>
            <w:r w:rsidRPr="004F19FB">
              <w:rPr>
                <w:rFonts w:cs="Palatino"/>
                <w:color w:val="000000" w:themeColor="text1"/>
              </w:rPr>
              <w:t>49</w:t>
            </w:r>
          </w:p>
        </w:tc>
      </w:tr>
    </w:tbl>
    <w:p w:rsidR="005B35CE" w:rsidRPr="00993B0D" w:rsidRDefault="005B35CE" w:rsidP="005B35CE">
      <w:pPr>
        <w:rPr>
          <w:rFonts w:cs="Palatino"/>
        </w:rPr>
      </w:pPr>
      <w:r w:rsidRPr="00993B0D">
        <w:rPr>
          <w:rFonts w:cs="Palatino"/>
        </w:rPr>
        <w:t>Op. Izpraševalci so natisnjeni ležeče in podčrtano.</w:t>
      </w:r>
    </w:p>
    <w:p w:rsidR="005B35CE" w:rsidRPr="00993B0D" w:rsidRDefault="005B35CE" w:rsidP="005B35CE">
      <w:pPr>
        <w:rPr>
          <w:rFonts w:cs="Palatino"/>
        </w:rPr>
      </w:pPr>
      <w:r w:rsidRPr="00993B0D">
        <w:rPr>
          <w:rFonts w:cs="Palatino"/>
          <w:i/>
          <w:iCs/>
          <w:u w:val="single"/>
        </w:rPr>
        <w:t>Rezervni učitelj</w:t>
      </w:r>
      <w:r w:rsidRPr="00993B0D">
        <w:rPr>
          <w:rFonts w:cs="Palatino"/>
        </w:rPr>
        <w:t xml:space="preserve">: </w:t>
      </w:r>
      <w:r w:rsidR="0099537F" w:rsidRPr="0099537F">
        <w:rPr>
          <w:rFonts w:cs="Palatino"/>
          <w:color w:val="000000" w:themeColor="text1"/>
        </w:rPr>
        <w:t>Cardinale</w:t>
      </w:r>
    </w:p>
    <w:p w:rsidR="005B35CE" w:rsidRDefault="005B35CE" w:rsidP="005B35CE">
      <w:pPr>
        <w:rPr>
          <w:rFonts w:cs="Palatino"/>
        </w:rPr>
      </w:pPr>
    </w:p>
    <w:p w:rsidR="005B35CE" w:rsidRDefault="005B35CE" w:rsidP="005B35CE">
      <w:pPr>
        <w:rPr>
          <w:rFonts w:cs="Palatino"/>
        </w:rPr>
      </w:pPr>
    </w:p>
    <w:p w:rsidR="005B35CE" w:rsidRDefault="005B35CE" w:rsidP="005B35CE">
      <w:pPr>
        <w:rPr>
          <w:rFonts w:cs="Palatino"/>
        </w:rPr>
      </w:pPr>
    </w:p>
    <w:p w:rsidR="005B35CE" w:rsidRDefault="005B35CE" w:rsidP="005B35CE">
      <w:pPr>
        <w:rPr>
          <w:rFonts w:cs="Palatino"/>
        </w:rPr>
      </w:pPr>
    </w:p>
    <w:p w:rsidR="005B35CE" w:rsidRDefault="005B35CE" w:rsidP="005B35CE">
      <w:pPr>
        <w:jc w:val="center"/>
        <w:rPr>
          <w:rFonts w:cs="Palatino"/>
          <w:b/>
          <w:bCs/>
          <w:sz w:val="40"/>
          <w:szCs w:val="40"/>
        </w:rPr>
      </w:pPr>
      <w:r>
        <w:rPr>
          <w:rFonts w:cs="Palatino"/>
          <w:b/>
          <w:bCs/>
          <w:sz w:val="40"/>
          <w:szCs w:val="40"/>
        </w:rPr>
        <w:t>P O</w:t>
      </w:r>
      <w:r w:rsidRPr="00993B0D">
        <w:rPr>
          <w:rFonts w:cs="Palatino"/>
          <w:b/>
          <w:bCs/>
          <w:sz w:val="40"/>
          <w:szCs w:val="40"/>
        </w:rPr>
        <w:t xml:space="preserve"> </w:t>
      </w:r>
      <w:r>
        <w:rPr>
          <w:rFonts w:cs="Palatino"/>
          <w:b/>
          <w:bCs/>
          <w:sz w:val="40"/>
          <w:szCs w:val="40"/>
        </w:rPr>
        <w:t>N</w:t>
      </w:r>
      <w:r w:rsidRPr="00993B0D">
        <w:rPr>
          <w:rFonts w:cs="Palatino"/>
          <w:b/>
          <w:bCs/>
          <w:sz w:val="40"/>
          <w:szCs w:val="40"/>
        </w:rPr>
        <w:t xml:space="preserve"> E </w:t>
      </w:r>
      <w:r>
        <w:rPr>
          <w:rFonts w:cs="Palatino"/>
          <w:b/>
          <w:bCs/>
          <w:sz w:val="40"/>
          <w:szCs w:val="40"/>
        </w:rPr>
        <w:t>D E L J E K</w:t>
      </w:r>
      <w:r w:rsidRPr="00993B0D">
        <w:rPr>
          <w:rFonts w:cs="Palatino"/>
          <w:b/>
          <w:bCs/>
          <w:sz w:val="40"/>
          <w:szCs w:val="40"/>
        </w:rPr>
        <w:t xml:space="preserve"> , 0 </w:t>
      </w:r>
      <w:r>
        <w:rPr>
          <w:rFonts w:cs="Palatino"/>
          <w:b/>
          <w:bCs/>
          <w:sz w:val="40"/>
          <w:szCs w:val="40"/>
        </w:rPr>
        <w:t>7</w:t>
      </w:r>
      <w:r w:rsidRPr="00993B0D">
        <w:rPr>
          <w:rFonts w:cs="Palatino"/>
          <w:b/>
          <w:bCs/>
          <w:sz w:val="40"/>
          <w:szCs w:val="40"/>
        </w:rPr>
        <w:t xml:space="preserve"> . 0 7 . 2 0 1 </w:t>
      </w:r>
      <w:r>
        <w:rPr>
          <w:rFonts w:cs="Palatino"/>
          <w:b/>
          <w:bCs/>
          <w:sz w:val="40"/>
          <w:szCs w:val="40"/>
        </w:rPr>
        <w:t>4</w:t>
      </w:r>
    </w:p>
    <w:p w:rsidR="005B35CE" w:rsidRDefault="005B35CE" w:rsidP="005B35CE">
      <w:pPr>
        <w:jc w:val="center"/>
        <w:rPr>
          <w:rFonts w:cs="Palatino"/>
          <w:sz w:val="40"/>
          <w:szCs w:val="40"/>
        </w:rPr>
      </w:pPr>
    </w:p>
    <w:p w:rsidR="005B35CE" w:rsidRPr="00993B0D" w:rsidRDefault="005B35CE" w:rsidP="005B35CE">
      <w:pPr>
        <w:rPr>
          <w:rFonts w:cs="Palatino"/>
        </w:rPr>
      </w:pPr>
    </w:p>
    <w:p w:rsidR="005B35CE" w:rsidRPr="00993B0D" w:rsidRDefault="005B35CE" w:rsidP="005B35CE">
      <w:pPr>
        <w:numPr>
          <w:ilvl w:val="0"/>
          <w:numId w:val="2"/>
        </w:numPr>
        <w:rPr>
          <w:rFonts w:cs="Palatino"/>
          <w:sz w:val="28"/>
          <w:szCs w:val="28"/>
        </w:rPr>
      </w:pPr>
      <w:r w:rsidRPr="00993B0D">
        <w:rPr>
          <w:rFonts w:cs="Palatino"/>
          <w:sz w:val="28"/>
          <w:szCs w:val="28"/>
        </w:rPr>
        <w:t xml:space="preserve">Ob </w:t>
      </w:r>
      <w:r>
        <w:rPr>
          <w:rFonts w:cs="Palatino"/>
          <w:sz w:val="28"/>
          <w:szCs w:val="28"/>
        </w:rPr>
        <w:t>1</w:t>
      </w:r>
      <w:r w:rsidR="004F19FB">
        <w:rPr>
          <w:rFonts w:cs="Palatino"/>
          <w:sz w:val="28"/>
          <w:szCs w:val="28"/>
        </w:rPr>
        <w:t>3</w:t>
      </w:r>
      <w:r w:rsidRPr="00993B0D">
        <w:rPr>
          <w:rFonts w:cs="Palatino"/>
          <w:sz w:val="28"/>
          <w:szCs w:val="28"/>
        </w:rPr>
        <w:t>,</w:t>
      </w:r>
      <w:r w:rsidR="004F19FB">
        <w:rPr>
          <w:rFonts w:cs="Palatino"/>
          <w:sz w:val="28"/>
          <w:szCs w:val="28"/>
        </w:rPr>
        <w:t>0</w:t>
      </w:r>
      <w:r w:rsidRPr="00993B0D">
        <w:rPr>
          <w:rFonts w:cs="Palatino"/>
          <w:sz w:val="28"/>
          <w:szCs w:val="28"/>
        </w:rPr>
        <w:t>0 uri – konferenca po spomladanskem roku popravnih izpitov.</w:t>
      </w:r>
    </w:p>
    <w:p w:rsidR="005B35CE" w:rsidRPr="00993B0D" w:rsidRDefault="005B35CE" w:rsidP="005B35CE">
      <w:pPr>
        <w:numPr>
          <w:ilvl w:val="0"/>
          <w:numId w:val="2"/>
        </w:numPr>
        <w:rPr>
          <w:rFonts w:cs="Palatino"/>
          <w:sz w:val="28"/>
          <w:szCs w:val="28"/>
        </w:rPr>
      </w:pPr>
      <w:r w:rsidRPr="00993B0D">
        <w:rPr>
          <w:rFonts w:cs="Palatino"/>
          <w:sz w:val="28"/>
          <w:szCs w:val="28"/>
        </w:rPr>
        <w:t>Ob 1</w:t>
      </w:r>
      <w:r w:rsidR="004F19FB">
        <w:rPr>
          <w:rFonts w:cs="Palatino"/>
          <w:sz w:val="28"/>
          <w:szCs w:val="28"/>
        </w:rPr>
        <w:t>4</w:t>
      </w:r>
      <w:r w:rsidRPr="00993B0D">
        <w:rPr>
          <w:rFonts w:cs="Palatino"/>
          <w:sz w:val="28"/>
          <w:szCs w:val="28"/>
        </w:rPr>
        <w:t>,00 uri – podelitev spričeval dijakom, ki so uspešno zaključili vse obveznosti, podelitev obvestil o uspehu dijakom, ki še niso zaključili vseh obveznosti po programu (v zbornici pri razrednikih).</w:t>
      </w:r>
    </w:p>
    <w:p w:rsidR="005B35CE" w:rsidRPr="00993B0D" w:rsidRDefault="005B35CE" w:rsidP="005B35CE">
      <w:pPr>
        <w:numPr>
          <w:ilvl w:val="0"/>
          <w:numId w:val="2"/>
        </w:numPr>
        <w:rPr>
          <w:rFonts w:cs="Palatino"/>
          <w:sz w:val="28"/>
          <w:szCs w:val="28"/>
        </w:rPr>
      </w:pPr>
      <w:r w:rsidRPr="00993B0D">
        <w:rPr>
          <w:rFonts w:cs="Palatino"/>
          <w:sz w:val="28"/>
          <w:szCs w:val="28"/>
        </w:rPr>
        <w:t>Ob 1</w:t>
      </w:r>
      <w:r>
        <w:rPr>
          <w:rFonts w:cs="Palatino"/>
          <w:sz w:val="28"/>
          <w:szCs w:val="28"/>
        </w:rPr>
        <w:t>4</w:t>
      </w:r>
      <w:r w:rsidRPr="00993B0D">
        <w:rPr>
          <w:rFonts w:cs="Palatino"/>
          <w:sz w:val="28"/>
          <w:szCs w:val="28"/>
        </w:rPr>
        <w:t>,</w:t>
      </w:r>
      <w:r w:rsidR="004F19FB">
        <w:rPr>
          <w:rFonts w:cs="Palatino"/>
          <w:sz w:val="28"/>
          <w:szCs w:val="28"/>
        </w:rPr>
        <w:t>3</w:t>
      </w:r>
      <w:r w:rsidRPr="00993B0D">
        <w:rPr>
          <w:rFonts w:cs="Palatino"/>
          <w:sz w:val="28"/>
          <w:szCs w:val="28"/>
        </w:rPr>
        <w:t>0 uri – zadnji rok za oddajo prijav na jesenski rok popravnih, dopolnilnih, in predmetnih izpitov (v zbornici razrednikom).</w:t>
      </w:r>
    </w:p>
    <w:p w:rsidR="005B35CE" w:rsidRDefault="005B35CE" w:rsidP="005B35CE">
      <w:pPr>
        <w:rPr>
          <w:rFonts w:cs="Palatino"/>
        </w:rPr>
      </w:pPr>
    </w:p>
    <w:p w:rsidR="005B35CE" w:rsidRPr="00993B0D" w:rsidRDefault="005B35CE" w:rsidP="005B35CE">
      <w:pPr>
        <w:rPr>
          <w:rFonts w:cs="Palatino"/>
        </w:rPr>
      </w:pPr>
    </w:p>
    <w:p w:rsidR="005B35CE" w:rsidRPr="00993B0D" w:rsidRDefault="005B35CE" w:rsidP="005B35CE">
      <w:pPr>
        <w:rPr>
          <w:color w:val="000000" w:themeColor="text1"/>
        </w:rPr>
      </w:pPr>
      <w:r w:rsidRPr="00993B0D">
        <w:rPr>
          <w:color w:val="000000" w:themeColor="text1"/>
        </w:rPr>
        <w:t xml:space="preserve">Številka: </w:t>
      </w:r>
      <w:r>
        <w:rPr>
          <w:color w:val="000000" w:themeColor="text1"/>
        </w:rPr>
        <w:t>60341-1/201</w:t>
      </w:r>
      <w:r w:rsidR="00D50430">
        <w:rPr>
          <w:color w:val="000000" w:themeColor="text1"/>
        </w:rPr>
        <w:t>4</w:t>
      </w:r>
    </w:p>
    <w:p w:rsidR="005B35CE" w:rsidRDefault="005B35CE" w:rsidP="005B35CE">
      <w:pPr>
        <w:rPr>
          <w:color w:val="000000" w:themeColor="text1"/>
        </w:rPr>
      </w:pPr>
      <w:r w:rsidRPr="00993B0D">
        <w:rPr>
          <w:color w:val="000000" w:themeColor="text1"/>
        </w:rPr>
        <w:t>Datum</w:t>
      </w:r>
      <w:r>
        <w:rPr>
          <w:color w:val="000000" w:themeColor="text1"/>
        </w:rPr>
        <w:t>:   2</w:t>
      </w:r>
      <w:r w:rsidR="00D50430">
        <w:rPr>
          <w:color w:val="000000" w:themeColor="text1"/>
        </w:rPr>
        <w:t>7</w:t>
      </w:r>
      <w:bookmarkStart w:id="0" w:name="_GoBack"/>
      <w:bookmarkEnd w:id="0"/>
      <w:r w:rsidRPr="00993B0D">
        <w:rPr>
          <w:color w:val="000000" w:themeColor="text1"/>
        </w:rPr>
        <w:t>. 06. 201</w:t>
      </w:r>
      <w:r w:rsidR="0099537F">
        <w:rPr>
          <w:color w:val="000000" w:themeColor="text1"/>
        </w:rPr>
        <w:t>4</w:t>
      </w:r>
    </w:p>
    <w:p w:rsidR="005B35CE" w:rsidRPr="00993B0D" w:rsidRDefault="005B35CE" w:rsidP="005B35CE">
      <w:pPr>
        <w:rPr>
          <w:color w:val="000000" w:themeColor="text1"/>
        </w:rPr>
      </w:pPr>
    </w:p>
    <w:p w:rsidR="005B35CE" w:rsidRPr="00993B0D" w:rsidRDefault="005B35CE" w:rsidP="005B35CE">
      <w:pPr>
        <w:rPr>
          <w:rFonts w:cs="Palatino"/>
        </w:rPr>
      </w:pPr>
      <w:r>
        <w:rPr>
          <w:rFonts w:cs="Palatino"/>
        </w:rPr>
        <w:tab/>
      </w:r>
      <w:r w:rsidRPr="00993B0D">
        <w:rPr>
          <w:rFonts w:cs="Palatino"/>
        </w:rPr>
        <w:tab/>
      </w:r>
      <w:r w:rsidRPr="00993B0D">
        <w:rPr>
          <w:rFonts w:cs="Palatino"/>
        </w:rPr>
        <w:tab/>
      </w:r>
      <w:r w:rsidRPr="00993B0D">
        <w:rPr>
          <w:rFonts w:cs="Palatino"/>
        </w:rPr>
        <w:tab/>
      </w:r>
      <w:r w:rsidRPr="00993B0D">
        <w:rPr>
          <w:rFonts w:cs="Palatino"/>
        </w:rPr>
        <w:tab/>
      </w:r>
      <w:r w:rsidRPr="00993B0D">
        <w:rPr>
          <w:rFonts w:cs="Palatino"/>
        </w:rPr>
        <w:tab/>
      </w:r>
      <w:r w:rsidRPr="00993B0D">
        <w:rPr>
          <w:rFonts w:cs="Palatino"/>
        </w:rPr>
        <w:tab/>
      </w:r>
      <w:r w:rsidRPr="00993B0D">
        <w:rPr>
          <w:rFonts w:cs="Palatino"/>
        </w:rPr>
        <w:tab/>
      </w:r>
      <w:r w:rsidR="0099537F">
        <w:rPr>
          <w:rFonts w:cs="Palatino"/>
        </w:rPr>
        <w:t>Ravnateljica</w:t>
      </w:r>
    </w:p>
    <w:p w:rsidR="005B35CE" w:rsidRDefault="005B35CE" w:rsidP="005B35CE">
      <w:pPr>
        <w:rPr>
          <w:rFonts w:cs="Palatino"/>
        </w:rPr>
      </w:pPr>
      <w:r w:rsidRPr="00993B0D">
        <w:rPr>
          <w:rFonts w:cs="Palatino"/>
        </w:rPr>
        <w:tab/>
      </w:r>
      <w:r w:rsidRPr="00993B0D">
        <w:rPr>
          <w:rFonts w:cs="Palatino"/>
        </w:rPr>
        <w:tab/>
      </w:r>
      <w:r w:rsidRPr="00993B0D">
        <w:rPr>
          <w:rFonts w:cs="Palatino"/>
        </w:rPr>
        <w:tab/>
      </w:r>
      <w:r w:rsidRPr="00993B0D">
        <w:rPr>
          <w:rFonts w:cs="Palatino"/>
        </w:rPr>
        <w:tab/>
      </w:r>
      <w:r w:rsidRPr="00993B0D">
        <w:rPr>
          <w:rFonts w:cs="Palatino"/>
        </w:rPr>
        <w:tab/>
      </w:r>
      <w:r w:rsidRPr="00993B0D">
        <w:rPr>
          <w:rFonts w:cs="Palatino"/>
        </w:rPr>
        <w:tab/>
      </w:r>
      <w:r w:rsidRPr="00993B0D">
        <w:rPr>
          <w:rFonts w:cs="Palatino"/>
        </w:rPr>
        <w:tab/>
      </w:r>
      <w:r w:rsidRPr="00993B0D">
        <w:rPr>
          <w:rFonts w:cs="Palatino"/>
        </w:rPr>
        <w:tab/>
        <w:t>Adelija Perne, univ.dipl.ing.</w:t>
      </w:r>
    </w:p>
    <w:p w:rsidR="005B35CE" w:rsidRDefault="005B35CE" w:rsidP="005B35CE"/>
    <w:p w:rsidR="005B35CE" w:rsidRDefault="005B35CE" w:rsidP="005B35CE"/>
    <w:p w:rsidR="005B35CE" w:rsidRDefault="005B35CE" w:rsidP="005B35CE"/>
    <w:p w:rsidR="005B35CE" w:rsidRDefault="005B35CE" w:rsidP="005B35CE"/>
    <w:p w:rsidR="005B35CE" w:rsidRDefault="005B35CE" w:rsidP="005B35CE"/>
    <w:p w:rsidR="005B35CE" w:rsidRDefault="005B35CE"/>
    <w:sectPr w:rsidR="005B35CE" w:rsidSect="004C3A8B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8B" w:rsidRDefault="004C3A8B">
      <w:r>
        <w:separator/>
      </w:r>
    </w:p>
  </w:endnote>
  <w:endnote w:type="continuationSeparator" w:id="0">
    <w:p w:rsidR="004C3A8B" w:rsidRDefault="004C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8B" w:rsidRDefault="004C3A8B">
    <w:pPr>
      <w:pStyle w:val="Noga"/>
      <w:pBdr>
        <w:bottom w:val="single" w:sz="6" w:space="1" w:color="auto"/>
      </w:pBdr>
    </w:pPr>
  </w:p>
  <w:p w:rsidR="004C3A8B" w:rsidRPr="006B0A3D" w:rsidRDefault="004C3A8B" w:rsidP="004C3A8B">
    <w:pPr>
      <w:pStyle w:val="Noga"/>
      <w:jc w:val="center"/>
      <w:rPr>
        <w:b/>
        <w:sz w:val="28"/>
        <w:szCs w:val="28"/>
      </w:rPr>
    </w:pPr>
    <w:r w:rsidRPr="006B0A3D">
      <w:rPr>
        <w:b/>
        <w:sz w:val="28"/>
        <w:szCs w:val="28"/>
      </w:rPr>
      <w:t xml:space="preserve">R A Z P O R E D I   2 0 1 </w:t>
    </w:r>
    <w:r>
      <w:rPr>
        <w:b/>
        <w:sz w:val="28"/>
        <w:szCs w:val="28"/>
      </w:rPr>
      <w:t>3</w:t>
    </w:r>
    <w:r w:rsidRPr="006B0A3D">
      <w:rPr>
        <w:b/>
        <w:sz w:val="28"/>
        <w:szCs w:val="28"/>
      </w:rPr>
      <w:t xml:space="preserve"> / 2 0 1 </w:t>
    </w:r>
    <w:r>
      <w:rPr>
        <w:b/>
        <w:sz w:val="28"/>
        <w:szCs w:val="28"/>
      </w:rPr>
      <w:t>4</w:t>
    </w:r>
    <w:r w:rsidRPr="006B0A3D">
      <w:rPr>
        <w:b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8B" w:rsidRDefault="004C3A8B">
      <w:r>
        <w:separator/>
      </w:r>
    </w:p>
  </w:footnote>
  <w:footnote w:type="continuationSeparator" w:id="0">
    <w:p w:rsidR="004C3A8B" w:rsidRDefault="004C3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8B" w:rsidRPr="00462052" w:rsidRDefault="004C3A8B" w:rsidP="004C3A8B">
    <w:pPr>
      <w:pStyle w:val="Glava"/>
      <w:pBdr>
        <w:bottom w:val="single" w:sz="6" w:space="1" w:color="auto"/>
      </w:pBdr>
      <w:jc w:val="center"/>
      <w:rPr>
        <w:sz w:val="32"/>
        <w:szCs w:val="32"/>
      </w:rPr>
    </w:pPr>
    <w:r w:rsidRPr="00462052">
      <w:rPr>
        <w:sz w:val="32"/>
        <w:szCs w:val="32"/>
      </w:rPr>
      <w:t>S R E D N J A   Š O L A   I Z O L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B8A28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3EE0B21"/>
    <w:multiLevelType w:val="hybridMultilevel"/>
    <w:tmpl w:val="9E849B0C"/>
    <w:lvl w:ilvl="0" w:tplc="4092A494">
      <w:start w:val="6320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F3D41"/>
    <w:multiLevelType w:val="hybridMultilevel"/>
    <w:tmpl w:val="9D1A62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62576F"/>
    <w:multiLevelType w:val="hybridMultilevel"/>
    <w:tmpl w:val="0E0084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708"/>
    <w:rsid w:val="0021157F"/>
    <w:rsid w:val="0037788D"/>
    <w:rsid w:val="003B29BA"/>
    <w:rsid w:val="004850D3"/>
    <w:rsid w:val="004C3A8B"/>
    <w:rsid w:val="004F19FB"/>
    <w:rsid w:val="005825B3"/>
    <w:rsid w:val="005B35CE"/>
    <w:rsid w:val="00601F7A"/>
    <w:rsid w:val="00632614"/>
    <w:rsid w:val="006D76B6"/>
    <w:rsid w:val="007B54FD"/>
    <w:rsid w:val="008B5BFA"/>
    <w:rsid w:val="00963437"/>
    <w:rsid w:val="0098070B"/>
    <w:rsid w:val="0099537F"/>
    <w:rsid w:val="00A04C7C"/>
    <w:rsid w:val="00AE1708"/>
    <w:rsid w:val="00C008DC"/>
    <w:rsid w:val="00C762AD"/>
    <w:rsid w:val="00C849FC"/>
    <w:rsid w:val="00CB5D79"/>
    <w:rsid w:val="00CF228A"/>
    <w:rsid w:val="00D03DAF"/>
    <w:rsid w:val="00D06312"/>
    <w:rsid w:val="00D15369"/>
    <w:rsid w:val="00D45B56"/>
    <w:rsid w:val="00D50430"/>
    <w:rsid w:val="00D51FC2"/>
    <w:rsid w:val="00DE79A0"/>
    <w:rsid w:val="00E375FD"/>
    <w:rsid w:val="00EC7DAD"/>
    <w:rsid w:val="00ED67D8"/>
    <w:rsid w:val="00F012EB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4C7C"/>
    <w:pPr>
      <w:spacing w:line="240" w:lineRule="auto"/>
    </w:pPr>
    <w:rPr>
      <w:rFonts w:ascii="Palatino Linotype" w:hAnsi="Palatino Linotype"/>
      <w:sz w:val="24"/>
      <w:szCs w:val="24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79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E79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E79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E7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E79A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E79A0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E79A0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E79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Odstavekseznama"/>
    <w:rsid w:val="00C762AD"/>
  </w:style>
  <w:style w:type="paragraph" w:styleId="Odstavekseznama">
    <w:name w:val="List Paragraph"/>
    <w:basedOn w:val="Navaden"/>
    <w:uiPriority w:val="99"/>
    <w:qFormat/>
    <w:rsid w:val="00DE79A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DE79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E79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E79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DE79A0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E79A0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E79A0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E79A0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E79A0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E79A0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DE79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DE79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E79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DE79A0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DE79A0"/>
    <w:rPr>
      <w:b/>
      <w:bCs/>
    </w:rPr>
  </w:style>
  <w:style w:type="character" w:styleId="Poudarek">
    <w:name w:val="Emphasis"/>
    <w:basedOn w:val="Privzetapisavaodstavka"/>
    <w:uiPriority w:val="20"/>
    <w:qFormat/>
    <w:rsid w:val="00DE79A0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DE79A0"/>
    <w:rPr>
      <w:szCs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DE79A0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DE79A0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E79A0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E79A0"/>
    <w:rPr>
      <w:b/>
      <w:i/>
      <w:sz w:val="24"/>
    </w:rPr>
  </w:style>
  <w:style w:type="character" w:styleId="Neenpoudarek">
    <w:name w:val="Subtle Emphasis"/>
    <w:uiPriority w:val="19"/>
    <w:qFormat/>
    <w:rsid w:val="00DE79A0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DE79A0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DE79A0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DE79A0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DE79A0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E79A0"/>
    <w:pPr>
      <w:outlineLvl w:val="9"/>
    </w:pPr>
    <w:rPr>
      <w:rFonts w:cs="Times New Roman"/>
    </w:rPr>
  </w:style>
  <w:style w:type="paragraph" w:customStyle="1" w:styleId="Slog2">
    <w:name w:val="Slog2"/>
    <w:basedOn w:val="Navaden"/>
    <w:qFormat/>
    <w:rsid w:val="00D51FC2"/>
  </w:style>
  <w:style w:type="paragraph" w:styleId="Glava">
    <w:name w:val="header"/>
    <w:basedOn w:val="Navaden"/>
    <w:link w:val="GlavaZnak"/>
    <w:uiPriority w:val="99"/>
    <w:unhideWhenUsed/>
    <w:rsid w:val="00AE17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E1708"/>
    <w:rPr>
      <w:rFonts w:ascii="Palatino Linotype" w:hAnsi="Palatino Linotype"/>
      <w:sz w:val="24"/>
      <w:szCs w:val="24"/>
      <w:lang w:val="sl-SI"/>
    </w:rPr>
  </w:style>
  <w:style w:type="paragraph" w:styleId="Noga">
    <w:name w:val="footer"/>
    <w:basedOn w:val="Navaden"/>
    <w:link w:val="NogaZnak"/>
    <w:unhideWhenUsed/>
    <w:rsid w:val="00AE17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E1708"/>
    <w:rPr>
      <w:rFonts w:ascii="Palatino Linotype" w:hAnsi="Palatino Linotype"/>
      <w:sz w:val="24"/>
      <w:szCs w:val="24"/>
      <w:lang w:val="sl-SI"/>
    </w:rPr>
  </w:style>
  <w:style w:type="paragraph" w:styleId="Telobesedila">
    <w:name w:val="Body Text"/>
    <w:basedOn w:val="Navaden"/>
    <w:link w:val="TelobesedilaZnak"/>
    <w:uiPriority w:val="99"/>
    <w:rsid w:val="00AE1708"/>
    <w:pPr>
      <w:jc w:val="center"/>
    </w:pPr>
    <w:rPr>
      <w:rFonts w:ascii="Times New Roman" w:eastAsia="Times New Roman" w:hAnsi="Times New Roman"/>
      <w:szCs w:val="20"/>
      <w:lang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E1708"/>
    <w:rPr>
      <w:rFonts w:ascii="Times New Roman" w:eastAsia="Times New Roman" w:hAnsi="Times New Roman"/>
      <w:sz w:val="24"/>
      <w:szCs w:val="20"/>
      <w:lang w:val="sl-SI" w:eastAsia="sl-SI" w:bidi="ar-SA"/>
    </w:rPr>
  </w:style>
  <w:style w:type="paragraph" w:styleId="Oznaenseznam">
    <w:name w:val="List Bullet"/>
    <w:basedOn w:val="Navaden"/>
    <w:uiPriority w:val="99"/>
    <w:rsid w:val="00AE1708"/>
    <w:pPr>
      <w:numPr>
        <w:numId w:val="3"/>
      </w:numPr>
    </w:pPr>
    <w:rPr>
      <w:rFonts w:eastAsia="Calibri" w:cs="Palatino Linotype"/>
      <w:lang w:bidi="ar-SA"/>
    </w:rPr>
  </w:style>
  <w:style w:type="table" w:styleId="Tabelamrea">
    <w:name w:val="Table Grid"/>
    <w:basedOn w:val="Navadnatabela"/>
    <w:rsid w:val="005B35CE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sl-SI" w:eastAsia="sl-SI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4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430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SGTS-Tajništvo</cp:lastModifiedBy>
  <cp:revision>7</cp:revision>
  <cp:lastPrinted>2014-06-27T07:36:00Z</cp:lastPrinted>
  <dcterms:created xsi:type="dcterms:W3CDTF">2014-06-11T10:47:00Z</dcterms:created>
  <dcterms:modified xsi:type="dcterms:W3CDTF">2014-06-27T07:37:00Z</dcterms:modified>
</cp:coreProperties>
</file>